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4F6" w:rsidRPr="003264F6" w:rsidRDefault="003264F6" w:rsidP="003264F6">
      <w:pPr>
        <w:rPr>
          <w:lang w:val="en-GB"/>
        </w:rPr>
      </w:pPr>
      <w:r w:rsidRPr="003264F6">
        <w:rPr>
          <w:lang w:val="en-GB"/>
        </w:rPr>
        <w:t>High Voltage Electric Networks CJSC</w:t>
      </w:r>
    </w:p>
    <w:p w:rsidR="003264F6" w:rsidRPr="003264F6" w:rsidRDefault="003264F6" w:rsidP="003264F6">
      <w:pPr>
        <w:rPr>
          <w:lang w:val="en-GB"/>
        </w:rPr>
      </w:pPr>
      <w:r w:rsidRPr="003264F6">
        <w:rPr>
          <w:lang w:val="en-GB"/>
        </w:rPr>
        <w:t>Rehabilitation of 220 kV “</w:t>
      </w:r>
      <w:proofErr w:type="spellStart"/>
      <w:r w:rsidRPr="003264F6">
        <w:rPr>
          <w:lang w:val="en-GB"/>
        </w:rPr>
        <w:t>Haghtanak</w:t>
      </w:r>
      <w:proofErr w:type="spellEnd"/>
      <w:r w:rsidRPr="003264F6">
        <w:rPr>
          <w:lang w:val="en-GB"/>
        </w:rPr>
        <w:t>”, 110 kV “Charentsavan-3”, 110 kV “Vanadzor-1” and 220 kV “</w:t>
      </w:r>
      <w:proofErr w:type="spellStart"/>
      <w:r w:rsidRPr="003264F6">
        <w:rPr>
          <w:lang w:val="en-GB"/>
        </w:rPr>
        <w:t>Ashnak</w:t>
      </w:r>
      <w:proofErr w:type="spellEnd"/>
      <w:r w:rsidRPr="003264F6">
        <w:rPr>
          <w:lang w:val="en-GB"/>
        </w:rPr>
        <w:t>” Substations</w:t>
      </w:r>
    </w:p>
    <w:tbl>
      <w:tblPr>
        <w:tblStyle w:val="a3"/>
        <w:tblW w:w="14803" w:type="dxa"/>
        <w:tblLook w:val="04A0" w:firstRow="1" w:lastRow="0" w:firstColumn="1" w:lastColumn="0" w:noHBand="0" w:noVBand="1"/>
      </w:tblPr>
      <w:tblGrid>
        <w:gridCol w:w="695"/>
        <w:gridCol w:w="2815"/>
        <w:gridCol w:w="5765"/>
        <w:gridCol w:w="1417"/>
        <w:gridCol w:w="4111"/>
      </w:tblGrid>
      <w:tr w:rsidR="00CD1329" w:rsidRPr="00F5116C" w:rsidTr="00010555">
        <w:trPr>
          <w:tblHeader/>
        </w:trPr>
        <w:tc>
          <w:tcPr>
            <w:tcW w:w="695" w:type="dxa"/>
          </w:tcPr>
          <w:p w:rsidR="00CD1329" w:rsidRPr="009620D1" w:rsidRDefault="00CD1329">
            <w:pPr>
              <w:rPr>
                <w:b/>
              </w:rPr>
            </w:pPr>
            <w:r w:rsidRPr="009620D1">
              <w:rPr>
                <w:b/>
              </w:rPr>
              <w:t>Item</w:t>
            </w:r>
            <w:r>
              <w:rPr>
                <w:b/>
              </w:rPr>
              <w:t xml:space="preserve"> </w:t>
            </w:r>
            <w:proofErr w:type="spellStart"/>
            <w:r>
              <w:rPr>
                <w:b/>
              </w:rPr>
              <w:t>No</w:t>
            </w:r>
            <w:proofErr w:type="spellEnd"/>
            <w:r>
              <w:rPr>
                <w:b/>
              </w:rPr>
              <w:t>.</w:t>
            </w:r>
          </w:p>
        </w:tc>
        <w:tc>
          <w:tcPr>
            <w:tcW w:w="2815" w:type="dxa"/>
          </w:tcPr>
          <w:p w:rsidR="00CD1329" w:rsidRDefault="00CD1329">
            <w:pPr>
              <w:rPr>
                <w:b/>
              </w:rPr>
            </w:pPr>
            <w:r>
              <w:rPr>
                <w:b/>
              </w:rPr>
              <w:t>Tender Document Ref.</w:t>
            </w:r>
          </w:p>
        </w:tc>
        <w:tc>
          <w:tcPr>
            <w:tcW w:w="5765" w:type="dxa"/>
          </w:tcPr>
          <w:p w:rsidR="00CD1329" w:rsidRPr="009620D1" w:rsidRDefault="00CD1329">
            <w:pPr>
              <w:rPr>
                <w:b/>
              </w:rPr>
            </w:pPr>
            <w:r>
              <w:rPr>
                <w:b/>
              </w:rPr>
              <w:t>Query</w:t>
            </w:r>
          </w:p>
        </w:tc>
        <w:tc>
          <w:tcPr>
            <w:tcW w:w="1417" w:type="dxa"/>
          </w:tcPr>
          <w:p w:rsidR="00CD1329" w:rsidRPr="009620D1" w:rsidRDefault="00CD1329">
            <w:pPr>
              <w:rPr>
                <w:b/>
                <w:lang w:val="en-GB"/>
              </w:rPr>
            </w:pPr>
            <w:r w:rsidRPr="009620D1">
              <w:rPr>
                <w:b/>
                <w:lang w:val="en-GB"/>
              </w:rPr>
              <w:t>Applies to (S/S or Lot)</w:t>
            </w:r>
          </w:p>
        </w:tc>
        <w:tc>
          <w:tcPr>
            <w:tcW w:w="4111" w:type="dxa"/>
          </w:tcPr>
          <w:p w:rsidR="00CD1329" w:rsidRPr="009620D1" w:rsidRDefault="00010555">
            <w:pPr>
              <w:rPr>
                <w:b/>
                <w:lang w:val="en-GB"/>
              </w:rPr>
            </w:pPr>
            <w:r>
              <w:rPr>
                <w:b/>
                <w:lang w:val="en-GB"/>
              </w:rPr>
              <w:t>Answer</w:t>
            </w:r>
          </w:p>
        </w:tc>
      </w:tr>
      <w:tr w:rsidR="00CD1329" w:rsidRPr="00197D23" w:rsidTr="00010555">
        <w:tc>
          <w:tcPr>
            <w:tcW w:w="695" w:type="dxa"/>
          </w:tcPr>
          <w:p w:rsidR="00CD1329" w:rsidRPr="009620D1" w:rsidRDefault="00CD1329">
            <w:pPr>
              <w:rPr>
                <w:lang w:val="en-GB"/>
              </w:rPr>
            </w:pPr>
            <w:r>
              <w:rPr>
                <w:lang w:val="en-GB"/>
              </w:rPr>
              <w:t>1</w:t>
            </w:r>
          </w:p>
        </w:tc>
        <w:tc>
          <w:tcPr>
            <w:tcW w:w="2815" w:type="dxa"/>
          </w:tcPr>
          <w:p w:rsidR="00CD1329" w:rsidRDefault="00CD1329" w:rsidP="003370E9">
            <w:pPr>
              <w:rPr>
                <w:lang w:val="en-GB"/>
              </w:rPr>
            </w:pPr>
            <w:r>
              <w:rPr>
                <w:lang w:val="en-GB"/>
              </w:rPr>
              <w:t xml:space="preserve">Section VI, item </w:t>
            </w:r>
            <w:r w:rsidRPr="00197D23">
              <w:rPr>
                <w:lang w:val="en-GB"/>
              </w:rPr>
              <w:t>1.1.6.1.3</w:t>
            </w:r>
            <w:r>
              <w:rPr>
                <w:lang w:val="en-GB"/>
              </w:rPr>
              <w:t>:</w:t>
            </w:r>
          </w:p>
          <w:p w:rsidR="00CD1329" w:rsidRDefault="00CD1329">
            <w:pPr>
              <w:rPr>
                <w:lang w:val="en-GB"/>
              </w:rPr>
            </w:pPr>
          </w:p>
        </w:tc>
        <w:tc>
          <w:tcPr>
            <w:tcW w:w="5765" w:type="dxa"/>
          </w:tcPr>
          <w:p w:rsidR="00CD1329" w:rsidRPr="00CD1329" w:rsidRDefault="00CD1329">
            <w:pPr>
              <w:rPr>
                <w:rFonts w:ascii="Sylfaen" w:hAnsi="Sylfaen"/>
                <w:b/>
                <w:lang w:val="hy-AM"/>
              </w:rPr>
            </w:pPr>
            <w:r>
              <w:rPr>
                <w:lang w:val="en-GB"/>
              </w:rPr>
              <w:t xml:space="preserve">The 220kV VT’s shall be </w:t>
            </w:r>
            <w:r w:rsidRPr="00197D23">
              <w:rPr>
                <w:lang w:val="en-GB"/>
              </w:rPr>
              <w:t>capacitive-type voltage transformer (VT 1-p) designed to be equipped with line traps (line traps are already</w:t>
            </w:r>
            <w:r>
              <w:rPr>
                <w:lang w:val="en-GB"/>
              </w:rPr>
              <w:t xml:space="preserve"> </w:t>
            </w:r>
            <w:r w:rsidRPr="00197D23">
              <w:rPr>
                <w:lang w:val="en-GB"/>
              </w:rPr>
              <w:t>installed), and 2 secondary windings</w:t>
            </w:r>
            <w:r>
              <w:rPr>
                <w:lang w:val="en-GB"/>
              </w:rPr>
              <w:t xml:space="preserve">. </w:t>
            </w:r>
            <w:r>
              <w:rPr>
                <w:rFonts w:ascii="Sylfaen" w:hAnsi="Sylfaen"/>
                <w:lang w:val="hy-AM"/>
              </w:rPr>
              <w:t xml:space="preserve"> </w:t>
            </w:r>
            <w:r w:rsidR="003C24A4">
              <w:rPr>
                <w:rFonts w:ascii="Sylfaen" w:hAnsi="Sylfaen"/>
                <w:b/>
                <w:lang w:val="hy-AM"/>
              </w:rPr>
              <w:t xml:space="preserve"> </w:t>
            </w:r>
          </w:p>
          <w:p w:rsidR="00CD1329" w:rsidRPr="00B312CC" w:rsidRDefault="00CD1329" w:rsidP="001B72CB">
            <w:pPr>
              <w:pStyle w:val="a4"/>
              <w:numPr>
                <w:ilvl w:val="0"/>
                <w:numId w:val="2"/>
              </w:numPr>
              <w:rPr>
                <w:lang w:val="hy-AM"/>
              </w:rPr>
            </w:pPr>
            <w:r w:rsidRPr="001B72CB">
              <w:rPr>
                <w:lang w:val="en-GB"/>
              </w:rPr>
              <w:t>Please provide drawings and technical data (dimension, weight, installation details,</w:t>
            </w:r>
            <w:r w:rsidR="006F0653">
              <w:rPr>
                <w:rFonts w:ascii="Sylfaen" w:hAnsi="Sylfaen"/>
                <w:lang w:val="hy-AM"/>
              </w:rPr>
              <w:t xml:space="preserve"> </w:t>
            </w:r>
            <w:r w:rsidRPr="001B72CB">
              <w:rPr>
                <w:lang w:val="en-GB"/>
              </w:rPr>
              <w:t xml:space="preserve">etc) </w:t>
            </w:r>
            <w:proofErr w:type="gramStart"/>
            <w:r w:rsidRPr="001B72CB">
              <w:rPr>
                <w:lang w:val="en-GB"/>
              </w:rPr>
              <w:t>about  the</w:t>
            </w:r>
            <w:proofErr w:type="gramEnd"/>
            <w:r w:rsidRPr="001B72CB">
              <w:rPr>
                <w:lang w:val="en-GB"/>
              </w:rPr>
              <w:t xml:space="preserve"> Line Trap.</w:t>
            </w:r>
            <w:r>
              <w:rPr>
                <w:rFonts w:ascii="Sylfaen" w:hAnsi="Sylfaen"/>
                <w:lang w:val="hy-AM"/>
              </w:rPr>
              <w:t xml:space="preserve"> </w:t>
            </w:r>
            <w:r w:rsidR="003C24A4">
              <w:rPr>
                <w:rFonts w:ascii="Sylfaen" w:hAnsi="Sylfaen"/>
                <w:b/>
                <w:lang w:val="hy-AM"/>
              </w:rPr>
              <w:t xml:space="preserve"> </w:t>
            </w:r>
          </w:p>
          <w:p w:rsidR="00CD1329" w:rsidRPr="00B312CC" w:rsidRDefault="00CD1329" w:rsidP="003C24A4">
            <w:pPr>
              <w:pStyle w:val="a4"/>
              <w:numPr>
                <w:ilvl w:val="0"/>
                <w:numId w:val="2"/>
              </w:numPr>
              <w:rPr>
                <w:lang w:val="hy-AM"/>
              </w:rPr>
            </w:pPr>
            <w:r w:rsidRPr="001B72CB">
              <w:rPr>
                <w:lang w:val="en-GB"/>
              </w:rPr>
              <w:t xml:space="preserve">How is the installation of the LT foreseen? </w:t>
            </w:r>
            <w:proofErr w:type="gramStart"/>
            <w:r w:rsidRPr="001B72CB">
              <w:rPr>
                <w:lang w:val="en-GB"/>
              </w:rPr>
              <w:t>o</w:t>
            </w:r>
            <w:r>
              <w:rPr>
                <w:lang w:val="en-GB"/>
              </w:rPr>
              <w:t>n</w:t>
            </w:r>
            <w:proofErr w:type="gramEnd"/>
            <w:r>
              <w:rPr>
                <w:lang w:val="en-GB"/>
              </w:rPr>
              <w:t xml:space="preserve"> top of VT, h</w:t>
            </w:r>
            <w:r w:rsidRPr="001B72CB">
              <w:rPr>
                <w:lang w:val="en-GB"/>
              </w:rPr>
              <w:t>anging in the Girder, on top of PI’s</w:t>
            </w:r>
            <w:r>
              <w:rPr>
                <w:lang w:val="en-GB"/>
              </w:rPr>
              <w:t>?</w:t>
            </w:r>
            <w:r>
              <w:rPr>
                <w:rFonts w:ascii="Sylfaen" w:hAnsi="Sylfaen"/>
                <w:lang w:val="hy-AM"/>
              </w:rPr>
              <w:t xml:space="preserve"> </w:t>
            </w:r>
            <w:r w:rsidR="003C24A4">
              <w:rPr>
                <w:rFonts w:ascii="Sylfaen" w:hAnsi="Sylfaen"/>
                <w:b/>
                <w:lang w:val="hy-AM"/>
              </w:rPr>
              <w:t xml:space="preserve"> </w:t>
            </w:r>
          </w:p>
        </w:tc>
        <w:tc>
          <w:tcPr>
            <w:tcW w:w="1417" w:type="dxa"/>
          </w:tcPr>
          <w:p w:rsidR="00CD1329" w:rsidRPr="009620D1" w:rsidRDefault="00CD1329">
            <w:pPr>
              <w:rPr>
                <w:lang w:val="en-GB"/>
              </w:rPr>
            </w:pPr>
            <w:r>
              <w:rPr>
                <w:lang w:val="en-GB"/>
              </w:rPr>
              <w:t>Lots 1, 2, 4</w:t>
            </w:r>
          </w:p>
        </w:tc>
        <w:tc>
          <w:tcPr>
            <w:tcW w:w="4111" w:type="dxa"/>
          </w:tcPr>
          <w:p w:rsidR="00CD1329" w:rsidRDefault="003C24A4">
            <w:pPr>
              <w:rPr>
                <w:rFonts w:ascii="Sylfaen" w:hAnsi="Sylfaen"/>
                <w:lang w:val="hy-AM"/>
              </w:rPr>
            </w:pPr>
            <w:r>
              <w:rPr>
                <w:rFonts w:ascii="Sylfaen" w:hAnsi="Sylfaen"/>
                <w:lang w:val="en-US"/>
              </w:rPr>
              <w:t>L</w:t>
            </w:r>
            <w:proofErr w:type="spellStart"/>
            <w:r w:rsidR="000E33BB" w:rsidRPr="00197D23">
              <w:rPr>
                <w:lang w:val="en-GB"/>
              </w:rPr>
              <w:t>ine</w:t>
            </w:r>
            <w:proofErr w:type="spellEnd"/>
            <w:r w:rsidR="000E33BB" w:rsidRPr="00197D23">
              <w:rPr>
                <w:lang w:val="en-GB"/>
              </w:rPr>
              <w:t xml:space="preserve"> </w:t>
            </w:r>
            <w:proofErr w:type="gramStart"/>
            <w:r w:rsidR="000E33BB" w:rsidRPr="00197D23">
              <w:rPr>
                <w:lang w:val="en-GB"/>
              </w:rPr>
              <w:t xml:space="preserve">traps </w:t>
            </w:r>
            <w:r w:rsidR="000E33BB">
              <w:rPr>
                <w:rFonts w:ascii="Sylfaen" w:hAnsi="Sylfaen"/>
                <w:lang w:val="hy-AM"/>
              </w:rPr>
              <w:t xml:space="preserve"> </w:t>
            </w:r>
            <w:r w:rsidR="000E33BB">
              <w:rPr>
                <w:rFonts w:ascii="Sylfaen" w:hAnsi="Sylfaen"/>
                <w:lang w:val="en-US"/>
              </w:rPr>
              <w:t>are</w:t>
            </w:r>
            <w:proofErr w:type="gramEnd"/>
            <w:r w:rsidR="000E33BB">
              <w:rPr>
                <w:rFonts w:ascii="Sylfaen" w:hAnsi="Sylfaen"/>
                <w:lang w:val="en-US"/>
              </w:rPr>
              <w:t xml:space="preserve"> </w:t>
            </w:r>
            <w:r w:rsidR="000E33BB">
              <w:rPr>
                <w:lang w:val="en-GB"/>
              </w:rPr>
              <w:t>h</w:t>
            </w:r>
            <w:r w:rsidR="000E33BB" w:rsidRPr="001B72CB">
              <w:rPr>
                <w:lang w:val="en-GB"/>
              </w:rPr>
              <w:t>anging</w:t>
            </w:r>
            <w:r w:rsidR="000E33BB">
              <w:rPr>
                <w:rFonts w:ascii="Sylfaen" w:hAnsi="Sylfaen"/>
                <w:lang w:val="hy-AM"/>
              </w:rPr>
              <w:t xml:space="preserve"> </w:t>
            </w:r>
            <w:r w:rsidR="000E33BB">
              <w:rPr>
                <w:rFonts w:ascii="Sylfaen" w:hAnsi="Sylfaen"/>
                <w:lang w:val="en-US"/>
              </w:rPr>
              <w:t xml:space="preserve"> on gantries or towers. At </w:t>
            </w:r>
            <w:proofErr w:type="gramStart"/>
            <w:r w:rsidR="000E33BB">
              <w:rPr>
                <w:rFonts w:ascii="Sylfaen" w:hAnsi="Sylfaen"/>
                <w:lang w:val="en-US"/>
              </w:rPr>
              <w:t>the  same</w:t>
            </w:r>
            <w:proofErr w:type="gramEnd"/>
            <w:r w:rsidR="000E33BB">
              <w:rPr>
                <w:rFonts w:ascii="Sylfaen" w:hAnsi="Sylfaen"/>
                <w:lang w:val="en-US"/>
              </w:rPr>
              <w:t xml:space="preserve"> time we would like to remind you that line traps are not involved in  scope of works. </w:t>
            </w:r>
            <w:r>
              <w:rPr>
                <w:rFonts w:ascii="Sylfaen" w:hAnsi="Sylfaen"/>
                <w:lang w:val="hy-AM"/>
              </w:rPr>
              <w:t xml:space="preserve"> </w:t>
            </w:r>
          </w:p>
          <w:p w:rsidR="005C7021" w:rsidRPr="005C7021" w:rsidRDefault="005C7021">
            <w:pPr>
              <w:rPr>
                <w:rFonts w:ascii="Sylfaen" w:hAnsi="Sylfaen"/>
                <w:lang w:val="hy-AM"/>
              </w:rPr>
            </w:pPr>
          </w:p>
        </w:tc>
      </w:tr>
      <w:tr w:rsidR="00CD1329" w:rsidRPr="00197D23" w:rsidTr="00010555">
        <w:tc>
          <w:tcPr>
            <w:tcW w:w="695" w:type="dxa"/>
          </w:tcPr>
          <w:p w:rsidR="00CD1329" w:rsidRPr="009620D1" w:rsidRDefault="00CD1329">
            <w:pPr>
              <w:rPr>
                <w:lang w:val="en-GB"/>
              </w:rPr>
            </w:pPr>
            <w:r>
              <w:rPr>
                <w:lang w:val="en-GB"/>
              </w:rPr>
              <w:t>2</w:t>
            </w:r>
          </w:p>
        </w:tc>
        <w:tc>
          <w:tcPr>
            <w:tcW w:w="2815" w:type="dxa"/>
          </w:tcPr>
          <w:p w:rsidR="00CD1329" w:rsidRPr="003370E9" w:rsidRDefault="00CD1329" w:rsidP="003370E9">
            <w:pPr>
              <w:autoSpaceDE w:val="0"/>
              <w:autoSpaceDN w:val="0"/>
              <w:adjustRightInd w:val="0"/>
              <w:rPr>
                <w:lang w:val="en-GB"/>
              </w:rPr>
            </w:pPr>
            <w:r>
              <w:rPr>
                <w:lang w:val="en-GB"/>
              </w:rPr>
              <w:t xml:space="preserve">Section VI, </w:t>
            </w:r>
            <w:r w:rsidRPr="003370E9">
              <w:rPr>
                <w:lang w:val="en-GB"/>
              </w:rPr>
              <w:t xml:space="preserve">General requirements for the protections of 220kV </w:t>
            </w:r>
            <w:r>
              <w:rPr>
                <w:lang w:val="en-GB"/>
              </w:rPr>
              <w:t xml:space="preserve"> and 110kV </w:t>
            </w:r>
            <w:r w:rsidRPr="003370E9">
              <w:rPr>
                <w:lang w:val="en-GB"/>
              </w:rPr>
              <w:t>Substation</w:t>
            </w:r>
          </w:p>
          <w:p w:rsidR="00CD1329" w:rsidRDefault="00CD1329" w:rsidP="003370E9">
            <w:pPr>
              <w:autoSpaceDE w:val="0"/>
              <w:autoSpaceDN w:val="0"/>
              <w:adjustRightInd w:val="0"/>
              <w:rPr>
                <w:lang w:val="en-GB"/>
              </w:rPr>
            </w:pPr>
            <w:r w:rsidRPr="003370E9">
              <w:rPr>
                <w:lang w:val="en-GB"/>
              </w:rPr>
              <w:t>connections</w:t>
            </w:r>
          </w:p>
        </w:tc>
        <w:tc>
          <w:tcPr>
            <w:tcW w:w="5765" w:type="dxa"/>
          </w:tcPr>
          <w:p w:rsidR="00CD1329" w:rsidRPr="003C24A4" w:rsidRDefault="00CD1329" w:rsidP="00D319BE">
            <w:pPr>
              <w:rPr>
                <w:lang w:val="en-US"/>
              </w:rPr>
            </w:pPr>
            <w:r>
              <w:rPr>
                <w:lang w:val="en-GB"/>
              </w:rPr>
              <w:t>Specification text: “</w:t>
            </w:r>
            <w:r w:rsidRPr="00D319BE">
              <w:rPr>
                <w:sz w:val="23"/>
                <w:szCs w:val="23"/>
                <w:lang w:val="en-US"/>
              </w:rPr>
              <w:t>Foresee TDM (transformer insulator monitoring and diagnostic system) system for Transformers.</w:t>
            </w:r>
            <w:r>
              <w:rPr>
                <w:sz w:val="23"/>
                <w:szCs w:val="23"/>
                <w:lang w:val="en-US"/>
              </w:rPr>
              <w:t>”</w:t>
            </w:r>
            <w:r>
              <w:rPr>
                <w:rFonts w:ascii="Sylfaen" w:hAnsi="Sylfaen"/>
                <w:sz w:val="23"/>
                <w:szCs w:val="23"/>
                <w:lang w:val="hy-AM"/>
              </w:rPr>
              <w:t xml:space="preserve"> </w:t>
            </w:r>
            <w:r w:rsidR="003C24A4">
              <w:rPr>
                <w:rFonts w:ascii="Sylfaen" w:hAnsi="Sylfaen"/>
                <w:b/>
                <w:sz w:val="23"/>
                <w:szCs w:val="23"/>
                <w:lang w:val="en-US"/>
              </w:rPr>
              <w:t xml:space="preserve"> </w:t>
            </w:r>
          </w:p>
          <w:p w:rsidR="00CD1329" w:rsidRPr="003C24A4" w:rsidRDefault="00CD1329" w:rsidP="003C24A4">
            <w:pPr>
              <w:rPr>
                <w:rFonts w:ascii="Sylfaen" w:hAnsi="Sylfaen"/>
                <w:lang w:val="en-US"/>
              </w:rPr>
            </w:pPr>
            <w:r>
              <w:rPr>
                <w:lang w:val="en-GB"/>
              </w:rPr>
              <w:t xml:space="preserve">Please clarify if this is applicable </w:t>
            </w:r>
            <w:r w:rsidRPr="003C24A4">
              <w:rPr>
                <w:lang w:val="en-GB"/>
              </w:rPr>
              <w:t>and if so provide</w:t>
            </w:r>
            <w:r>
              <w:rPr>
                <w:lang w:val="en-GB"/>
              </w:rPr>
              <w:t xml:space="preserve"> technical requirements for such system. </w:t>
            </w:r>
            <w:r>
              <w:rPr>
                <w:rFonts w:ascii="Sylfaen" w:hAnsi="Sylfaen"/>
                <w:lang w:val="hy-AM"/>
              </w:rPr>
              <w:t xml:space="preserve"> </w:t>
            </w:r>
            <w:r w:rsidR="003C24A4">
              <w:rPr>
                <w:rFonts w:ascii="Sylfaen" w:hAnsi="Sylfaen"/>
                <w:b/>
                <w:lang w:val="en-US"/>
              </w:rPr>
              <w:t xml:space="preserve"> </w:t>
            </w:r>
          </w:p>
        </w:tc>
        <w:tc>
          <w:tcPr>
            <w:tcW w:w="1417" w:type="dxa"/>
          </w:tcPr>
          <w:p w:rsidR="00CD1329" w:rsidRPr="009620D1" w:rsidRDefault="00CD1329">
            <w:pPr>
              <w:rPr>
                <w:lang w:val="en-GB"/>
              </w:rPr>
            </w:pPr>
            <w:r>
              <w:rPr>
                <w:lang w:val="en-GB"/>
              </w:rPr>
              <w:t>All</w:t>
            </w:r>
          </w:p>
        </w:tc>
        <w:tc>
          <w:tcPr>
            <w:tcW w:w="4111" w:type="dxa"/>
          </w:tcPr>
          <w:p w:rsidR="00CD1329" w:rsidRPr="000F566E" w:rsidRDefault="005C7021" w:rsidP="000F566E">
            <w:pPr>
              <w:ind w:left="360"/>
              <w:rPr>
                <w:rFonts w:ascii="Sylfaen" w:hAnsi="Sylfaen"/>
                <w:lang w:val="en-US"/>
              </w:rPr>
            </w:pPr>
            <w:r w:rsidRPr="000F566E">
              <w:rPr>
                <w:rFonts w:ascii="Sylfaen" w:hAnsi="Sylfaen"/>
                <w:lang w:val="en-US"/>
              </w:rPr>
              <w:t>Installation of new monitoring and diagnostic system including :</w:t>
            </w:r>
          </w:p>
          <w:p w:rsidR="005C7021" w:rsidRDefault="005C7021" w:rsidP="005C7021">
            <w:pPr>
              <w:pStyle w:val="a4"/>
              <w:numPr>
                <w:ilvl w:val="0"/>
                <w:numId w:val="10"/>
              </w:numPr>
              <w:rPr>
                <w:rFonts w:ascii="Sylfaen" w:hAnsi="Sylfaen"/>
                <w:lang w:val="en-US"/>
              </w:rPr>
            </w:pPr>
            <w:r>
              <w:rPr>
                <w:rFonts w:ascii="Sylfaen" w:hAnsi="Sylfaen"/>
                <w:lang w:val="en-US"/>
              </w:rPr>
              <w:t>Phase current A,B,C outgoing socket pin,</w:t>
            </w:r>
          </w:p>
          <w:p w:rsidR="005C7021" w:rsidRDefault="005C7021" w:rsidP="005C7021">
            <w:pPr>
              <w:pStyle w:val="a4"/>
              <w:numPr>
                <w:ilvl w:val="0"/>
                <w:numId w:val="10"/>
              </w:numPr>
              <w:rPr>
                <w:rFonts w:ascii="Sylfaen" w:hAnsi="Sylfaen"/>
                <w:lang w:val="en-US"/>
              </w:rPr>
            </w:pPr>
            <w:r>
              <w:rPr>
                <w:rFonts w:ascii="Sylfaen" w:hAnsi="Sylfaen"/>
                <w:lang w:val="en-US"/>
              </w:rPr>
              <w:t>Tangents of phase A</w:t>
            </w:r>
            <w:proofErr w:type="gramStart"/>
            <w:r>
              <w:rPr>
                <w:rFonts w:ascii="Sylfaen" w:hAnsi="Sylfaen"/>
                <w:lang w:val="en-US"/>
              </w:rPr>
              <w:t>,B,C</w:t>
            </w:r>
            <w:proofErr w:type="gramEnd"/>
            <w:r>
              <w:rPr>
                <w:rFonts w:ascii="Sylfaen" w:hAnsi="Sylfaen"/>
                <w:lang w:val="en-US"/>
              </w:rPr>
              <w:t xml:space="preserve"> (%),</w:t>
            </w:r>
          </w:p>
          <w:p w:rsidR="005C7021" w:rsidRDefault="005C7021" w:rsidP="005C7021">
            <w:pPr>
              <w:pStyle w:val="a4"/>
              <w:numPr>
                <w:ilvl w:val="0"/>
                <w:numId w:val="10"/>
              </w:numPr>
              <w:rPr>
                <w:rFonts w:ascii="Sylfaen" w:hAnsi="Sylfaen"/>
                <w:lang w:val="en-US"/>
              </w:rPr>
            </w:pPr>
            <w:r>
              <w:rPr>
                <w:rFonts w:ascii="Sylfaen" w:hAnsi="Sylfaen"/>
                <w:lang w:val="en-US"/>
              </w:rPr>
              <w:t>Shifting of phase A,B,C (degree),</w:t>
            </w:r>
          </w:p>
          <w:p w:rsidR="005C7021" w:rsidRDefault="005C7021" w:rsidP="005C7021">
            <w:pPr>
              <w:pStyle w:val="a4"/>
              <w:numPr>
                <w:ilvl w:val="0"/>
                <w:numId w:val="10"/>
              </w:numPr>
              <w:rPr>
                <w:rFonts w:ascii="Sylfaen" w:hAnsi="Sylfaen"/>
                <w:lang w:val="en-US"/>
              </w:rPr>
            </w:pPr>
            <w:r>
              <w:rPr>
                <w:rFonts w:ascii="Sylfaen" w:hAnsi="Sylfaen"/>
                <w:lang w:val="en-US"/>
              </w:rPr>
              <w:t>Phase imbalance,</w:t>
            </w:r>
          </w:p>
          <w:p w:rsidR="005C7021" w:rsidRDefault="005C7021" w:rsidP="005C7021">
            <w:pPr>
              <w:pStyle w:val="a4"/>
              <w:numPr>
                <w:ilvl w:val="0"/>
                <w:numId w:val="10"/>
              </w:numPr>
              <w:rPr>
                <w:rFonts w:ascii="Sylfaen" w:hAnsi="Sylfaen"/>
                <w:lang w:val="en-US"/>
              </w:rPr>
            </w:pPr>
            <w:r>
              <w:rPr>
                <w:rFonts w:ascii="Sylfaen" w:hAnsi="Sylfaen"/>
                <w:lang w:val="en-US"/>
              </w:rPr>
              <w:t>Phase capacitance (</w:t>
            </w:r>
            <w:proofErr w:type="spellStart"/>
            <w:r>
              <w:rPr>
                <w:rFonts w:ascii="Sylfaen" w:hAnsi="Sylfaen"/>
                <w:lang w:val="en-US"/>
              </w:rPr>
              <w:t>picofarad</w:t>
            </w:r>
            <w:proofErr w:type="spellEnd"/>
            <w:r>
              <w:rPr>
                <w:rFonts w:ascii="Sylfaen" w:hAnsi="Sylfaen"/>
                <w:lang w:val="en-US"/>
              </w:rPr>
              <w:t>),</w:t>
            </w:r>
          </w:p>
          <w:p w:rsidR="005C7021" w:rsidRDefault="005C7021" w:rsidP="005C7021">
            <w:pPr>
              <w:pStyle w:val="a4"/>
              <w:numPr>
                <w:ilvl w:val="0"/>
                <w:numId w:val="10"/>
              </w:numPr>
              <w:rPr>
                <w:rFonts w:ascii="Sylfaen" w:hAnsi="Sylfaen"/>
                <w:lang w:val="en-US"/>
              </w:rPr>
            </w:pPr>
            <w:r>
              <w:rPr>
                <w:rFonts w:ascii="Sylfaen" w:hAnsi="Sylfaen"/>
                <w:lang w:val="en-US"/>
              </w:rPr>
              <w:t>Partial discharge</w:t>
            </w:r>
          </w:p>
          <w:p w:rsidR="005C7021" w:rsidRDefault="005C7021" w:rsidP="005C7021">
            <w:pPr>
              <w:pStyle w:val="a4"/>
              <w:numPr>
                <w:ilvl w:val="1"/>
                <w:numId w:val="10"/>
              </w:numPr>
              <w:rPr>
                <w:rFonts w:ascii="Sylfaen" w:hAnsi="Sylfaen"/>
                <w:lang w:val="en-US"/>
              </w:rPr>
            </w:pPr>
            <w:proofErr w:type="spellStart"/>
            <w:r>
              <w:rPr>
                <w:rFonts w:ascii="Sylfaen" w:hAnsi="Sylfaen"/>
                <w:lang w:val="en-US"/>
              </w:rPr>
              <w:t>Eart</w:t>
            </w:r>
            <w:r w:rsidR="003E5BA5">
              <w:rPr>
                <w:rFonts w:ascii="Sylfaen" w:hAnsi="Sylfaen"/>
                <w:lang w:val="en-US"/>
              </w:rPr>
              <w:t>h</w:t>
            </w:r>
            <w:r>
              <w:rPr>
                <w:rFonts w:ascii="Sylfaen" w:hAnsi="Sylfaen"/>
                <w:lang w:val="en-US"/>
              </w:rPr>
              <w:t>ing</w:t>
            </w:r>
            <w:proofErr w:type="spellEnd"/>
            <w:r>
              <w:rPr>
                <w:rFonts w:ascii="Sylfaen" w:hAnsi="Sylfaen"/>
                <w:lang w:val="en-US"/>
              </w:rPr>
              <w:t xml:space="preserve"> (impulse/s),</w:t>
            </w:r>
          </w:p>
          <w:p w:rsidR="005C7021" w:rsidRDefault="005C7021" w:rsidP="005C7021">
            <w:pPr>
              <w:pStyle w:val="a4"/>
              <w:numPr>
                <w:ilvl w:val="1"/>
                <w:numId w:val="10"/>
              </w:numPr>
              <w:rPr>
                <w:rFonts w:ascii="Sylfaen" w:hAnsi="Sylfaen"/>
                <w:lang w:val="en-US"/>
              </w:rPr>
            </w:pPr>
            <w:r>
              <w:rPr>
                <w:rFonts w:ascii="Sylfaen" w:hAnsi="Sylfaen"/>
                <w:lang w:val="en-US"/>
              </w:rPr>
              <w:t>Neutral (impulse/s),</w:t>
            </w:r>
          </w:p>
          <w:p w:rsidR="005C7021" w:rsidRDefault="005C7021" w:rsidP="005C7021">
            <w:pPr>
              <w:pStyle w:val="a4"/>
              <w:numPr>
                <w:ilvl w:val="1"/>
                <w:numId w:val="10"/>
              </w:numPr>
              <w:rPr>
                <w:rFonts w:ascii="Sylfaen" w:hAnsi="Sylfaen"/>
                <w:lang w:val="en-US"/>
              </w:rPr>
            </w:pPr>
            <w:r>
              <w:rPr>
                <w:rFonts w:ascii="Sylfaen" w:hAnsi="Sylfaen"/>
                <w:lang w:val="en-US"/>
              </w:rPr>
              <w:t>Bushings 110/220 kV phase A,B,C</w:t>
            </w:r>
          </w:p>
          <w:p w:rsidR="005C7021" w:rsidRPr="005C7021" w:rsidRDefault="005C7021" w:rsidP="005C7021">
            <w:pPr>
              <w:pStyle w:val="a4"/>
              <w:numPr>
                <w:ilvl w:val="0"/>
                <w:numId w:val="10"/>
              </w:numPr>
              <w:rPr>
                <w:rFonts w:ascii="Sylfaen" w:hAnsi="Sylfaen"/>
                <w:lang w:val="en-US"/>
              </w:rPr>
            </w:pPr>
            <w:r>
              <w:rPr>
                <w:rFonts w:ascii="Sylfaen" w:hAnsi="Sylfaen"/>
                <w:lang w:val="en-US"/>
              </w:rPr>
              <w:t xml:space="preserve">Humidity of environment </w:t>
            </w:r>
            <w:r>
              <w:rPr>
                <w:rFonts w:ascii="Sylfaen" w:hAnsi="Sylfaen"/>
                <w:lang w:val="ru-RU"/>
              </w:rPr>
              <w:t>(%)</w:t>
            </w:r>
            <w:r>
              <w:rPr>
                <w:rFonts w:ascii="Sylfaen" w:hAnsi="Sylfaen"/>
                <w:lang w:val="en-US"/>
              </w:rPr>
              <w:t>,</w:t>
            </w:r>
          </w:p>
          <w:p w:rsidR="005C7021" w:rsidRPr="005C7021" w:rsidRDefault="005C7021" w:rsidP="005C7021">
            <w:pPr>
              <w:pStyle w:val="a4"/>
              <w:numPr>
                <w:ilvl w:val="0"/>
                <w:numId w:val="10"/>
              </w:numPr>
              <w:rPr>
                <w:rFonts w:ascii="Sylfaen" w:hAnsi="Sylfaen"/>
                <w:lang w:val="en-US"/>
              </w:rPr>
            </w:pPr>
            <w:r>
              <w:rPr>
                <w:rFonts w:ascii="Sylfaen" w:hAnsi="Sylfaen"/>
                <w:lang w:val="en-US"/>
              </w:rPr>
              <w:t>Temperature of environment C</w:t>
            </w:r>
            <w:r w:rsidRPr="005C7021">
              <w:rPr>
                <w:rFonts w:ascii="Sylfaen" w:hAnsi="Sylfaen"/>
                <w:vertAlign w:val="superscript"/>
                <w:lang w:val="en-US"/>
              </w:rPr>
              <w:t>o</w:t>
            </w:r>
          </w:p>
          <w:p w:rsidR="005C7021" w:rsidRDefault="005C7021" w:rsidP="005C7021">
            <w:pPr>
              <w:pStyle w:val="a4"/>
              <w:numPr>
                <w:ilvl w:val="0"/>
                <w:numId w:val="10"/>
              </w:numPr>
              <w:rPr>
                <w:rFonts w:ascii="Sylfaen" w:hAnsi="Sylfaen"/>
                <w:lang w:val="en-US"/>
              </w:rPr>
            </w:pPr>
            <w:r>
              <w:rPr>
                <w:rFonts w:ascii="Sylfaen" w:hAnsi="Sylfaen"/>
                <w:lang w:val="en-US"/>
              </w:rPr>
              <w:t>Temperature of upper part of cooling Co,</w:t>
            </w:r>
          </w:p>
          <w:p w:rsidR="005C7021" w:rsidRPr="005C7021" w:rsidRDefault="005C7021" w:rsidP="005C7021">
            <w:pPr>
              <w:pStyle w:val="a4"/>
              <w:numPr>
                <w:ilvl w:val="0"/>
                <w:numId w:val="10"/>
              </w:numPr>
              <w:rPr>
                <w:rFonts w:ascii="Sylfaen" w:hAnsi="Sylfaen"/>
                <w:lang w:val="en-US"/>
              </w:rPr>
            </w:pPr>
            <w:r>
              <w:rPr>
                <w:rFonts w:ascii="Sylfaen" w:hAnsi="Sylfaen"/>
                <w:lang w:val="en-US"/>
              </w:rPr>
              <w:t>Temperature</w:t>
            </w:r>
            <w:r w:rsidR="008E1527">
              <w:rPr>
                <w:rFonts w:ascii="Sylfaen" w:hAnsi="Sylfaen"/>
                <w:lang w:val="en-US"/>
              </w:rPr>
              <w:t xml:space="preserve"> ins</w:t>
            </w:r>
            <w:r>
              <w:rPr>
                <w:rFonts w:ascii="Sylfaen" w:hAnsi="Sylfaen"/>
                <w:lang w:val="en-US"/>
              </w:rPr>
              <w:t>ide device C</w:t>
            </w:r>
            <w:r w:rsidRPr="005C7021">
              <w:rPr>
                <w:rFonts w:ascii="Sylfaen" w:hAnsi="Sylfaen"/>
                <w:vertAlign w:val="superscript"/>
                <w:lang w:val="en-US"/>
              </w:rPr>
              <w:t>o</w:t>
            </w:r>
            <w:r w:rsidR="008E1527">
              <w:rPr>
                <w:rFonts w:ascii="Sylfaen" w:hAnsi="Sylfaen"/>
                <w:lang w:val="en-US"/>
              </w:rPr>
              <w:t>.</w:t>
            </w:r>
          </w:p>
        </w:tc>
      </w:tr>
      <w:tr w:rsidR="008E1527" w:rsidRPr="003370E9" w:rsidTr="00010555">
        <w:tc>
          <w:tcPr>
            <w:tcW w:w="695" w:type="dxa"/>
          </w:tcPr>
          <w:p w:rsidR="008E1527" w:rsidRPr="009620D1" w:rsidRDefault="008E1527">
            <w:pPr>
              <w:rPr>
                <w:lang w:val="en-GB"/>
              </w:rPr>
            </w:pPr>
            <w:r>
              <w:rPr>
                <w:lang w:val="en-GB"/>
              </w:rPr>
              <w:lastRenderedPageBreak/>
              <w:t>3</w:t>
            </w:r>
          </w:p>
        </w:tc>
        <w:tc>
          <w:tcPr>
            <w:tcW w:w="2815" w:type="dxa"/>
          </w:tcPr>
          <w:p w:rsidR="008E1527" w:rsidRPr="00850AB4" w:rsidRDefault="008E1527" w:rsidP="00850AB4">
            <w:pPr>
              <w:rPr>
                <w:lang w:val="en-US"/>
              </w:rPr>
            </w:pPr>
            <w:r>
              <w:rPr>
                <w:lang w:val="en-US"/>
              </w:rPr>
              <w:t>Price Schedules</w:t>
            </w:r>
          </w:p>
        </w:tc>
        <w:tc>
          <w:tcPr>
            <w:tcW w:w="5765" w:type="dxa"/>
          </w:tcPr>
          <w:p w:rsidR="008E1527" w:rsidRPr="003C24A4" w:rsidRDefault="008E1527" w:rsidP="003370E9">
            <w:pPr>
              <w:rPr>
                <w:rFonts w:ascii="Sylfaen" w:hAnsi="Sylfaen"/>
                <w:b/>
                <w:lang w:val="en-US"/>
              </w:rPr>
            </w:pPr>
            <w:r w:rsidRPr="003370E9">
              <w:rPr>
                <w:lang w:val="en-GB"/>
              </w:rPr>
              <w:t>In</w:t>
            </w:r>
            <w:r>
              <w:rPr>
                <w:lang w:val="en-GB"/>
              </w:rPr>
              <w:t xml:space="preserve"> the Price Schedules, for supply of Autotransformers it is mentioned “including </w:t>
            </w:r>
            <w:r w:rsidRPr="003370E9">
              <w:rPr>
                <w:lang w:val="en-GB"/>
              </w:rPr>
              <w:t>monitoring system</w:t>
            </w:r>
            <w:r>
              <w:rPr>
                <w:lang w:val="en-GB"/>
              </w:rPr>
              <w:t>”.</w:t>
            </w:r>
            <w:r w:rsidRPr="003370E9">
              <w:rPr>
                <w:lang w:val="en-GB"/>
              </w:rPr>
              <w:t xml:space="preserve"> </w:t>
            </w:r>
            <w:r>
              <w:rPr>
                <w:rFonts w:ascii="Sylfaen" w:hAnsi="Sylfaen"/>
                <w:lang w:val="hy-AM"/>
              </w:rPr>
              <w:t xml:space="preserve"> </w:t>
            </w:r>
            <w:r w:rsidR="003C24A4">
              <w:rPr>
                <w:rFonts w:ascii="Sylfaen" w:hAnsi="Sylfaen"/>
                <w:b/>
                <w:lang w:val="en-US"/>
              </w:rPr>
              <w:t xml:space="preserve"> </w:t>
            </w:r>
          </w:p>
          <w:p w:rsidR="008E1527" w:rsidRPr="00CB4783" w:rsidRDefault="008E1527" w:rsidP="00850AB4">
            <w:pPr>
              <w:rPr>
                <w:lang w:val="hy-AM"/>
              </w:rPr>
            </w:pPr>
          </w:p>
          <w:p w:rsidR="008E1527" w:rsidRPr="003C24A4" w:rsidRDefault="008E1527" w:rsidP="003C24A4">
            <w:pPr>
              <w:rPr>
                <w:rFonts w:ascii="Sylfaen" w:hAnsi="Sylfaen"/>
                <w:lang w:val="en-US"/>
              </w:rPr>
            </w:pPr>
            <w:r>
              <w:rPr>
                <w:lang w:val="en-GB"/>
              </w:rPr>
              <w:t>P</w:t>
            </w:r>
            <w:r w:rsidRPr="003370E9">
              <w:rPr>
                <w:lang w:val="en-GB"/>
              </w:rPr>
              <w:t xml:space="preserve">lease specify the </w:t>
            </w:r>
            <w:r>
              <w:rPr>
                <w:lang w:val="en-GB"/>
              </w:rPr>
              <w:t>kind of monitoring system</w:t>
            </w:r>
            <w:r w:rsidRPr="003370E9">
              <w:rPr>
                <w:lang w:val="en-GB"/>
              </w:rPr>
              <w:t>.</w:t>
            </w:r>
            <w:r>
              <w:rPr>
                <w:rFonts w:ascii="Sylfaen" w:hAnsi="Sylfaen"/>
                <w:lang w:val="hy-AM"/>
              </w:rPr>
              <w:t xml:space="preserve"> </w:t>
            </w:r>
            <w:r w:rsidR="003C24A4">
              <w:rPr>
                <w:rFonts w:ascii="Sylfaen" w:hAnsi="Sylfaen"/>
                <w:b/>
                <w:lang w:val="en-US"/>
              </w:rPr>
              <w:t xml:space="preserve"> </w:t>
            </w:r>
            <w:r w:rsidRPr="00CD1329">
              <w:rPr>
                <w:rFonts w:ascii="Sylfaen" w:hAnsi="Sylfaen"/>
                <w:b/>
                <w:lang w:val="hy-AM"/>
              </w:rPr>
              <w:t xml:space="preserve"> </w:t>
            </w:r>
            <w:r w:rsidR="003C24A4">
              <w:rPr>
                <w:rFonts w:ascii="Sylfaen" w:hAnsi="Sylfaen"/>
                <w:b/>
                <w:lang w:val="en-US"/>
              </w:rPr>
              <w:t xml:space="preserve"> </w:t>
            </w:r>
          </w:p>
        </w:tc>
        <w:tc>
          <w:tcPr>
            <w:tcW w:w="1417" w:type="dxa"/>
          </w:tcPr>
          <w:p w:rsidR="008E1527" w:rsidRDefault="008E1527">
            <w:pPr>
              <w:rPr>
                <w:lang w:val="en-GB"/>
              </w:rPr>
            </w:pPr>
            <w:r>
              <w:rPr>
                <w:lang w:val="en-GB"/>
              </w:rPr>
              <w:t>Lots 1, 2, 4</w:t>
            </w:r>
          </w:p>
        </w:tc>
        <w:tc>
          <w:tcPr>
            <w:tcW w:w="4111" w:type="dxa"/>
          </w:tcPr>
          <w:p w:rsidR="008E1527" w:rsidRDefault="008E1527" w:rsidP="002611E9">
            <w:pPr>
              <w:rPr>
                <w:rFonts w:ascii="Sylfaen" w:hAnsi="Sylfaen"/>
                <w:lang w:val="en-US"/>
              </w:rPr>
            </w:pPr>
            <w:r>
              <w:rPr>
                <w:rFonts w:ascii="Sylfaen" w:hAnsi="Sylfaen"/>
                <w:lang w:val="en-US"/>
              </w:rPr>
              <w:t>Installation of new monitoring and diagnostic system including :</w:t>
            </w:r>
          </w:p>
          <w:p w:rsidR="008E1527" w:rsidRDefault="008E1527" w:rsidP="002611E9">
            <w:pPr>
              <w:pStyle w:val="a4"/>
              <w:numPr>
                <w:ilvl w:val="0"/>
                <w:numId w:val="10"/>
              </w:numPr>
              <w:rPr>
                <w:rFonts w:ascii="Sylfaen" w:hAnsi="Sylfaen"/>
                <w:lang w:val="en-US"/>
              </w:rPr>
            </w:pPr>
            <w:r>
              <w:rPr>
                <w:rFonts w:ascii="Sylfaen" w:hAnsi="Sylfaen"/>
                <w:lang w:val="en-US"/>
              </w:rPr>
              <w:t>Phase current A,B,C outgoing socket pin,</w:t>
            </w:r>
          </w:p>
          <w:p w:rsidR="008E1527" w:rsidRDefault="008E1527" w:rsidP="002611E9">
            <w:pPr>
              <w:pStyle w:val="a4"/>
              <w:numPr>
                <w:ilvl w:val="0"/>
                <w:numId w:val="10"/>
              </w:numPr>
              <w:rPr>
                <w:rFonts w:ascii="Sylfaen" w:hAnsi="Sylfaen"/>
                <w:lang w:val="en-US"/>
              </w:rPr>
            </w:pPr>
            <w:r>
              <w:rPr>
                <w:rFonts w:ascii="Sylfaen" w:hAnsi="Sylfaen"/>
                <w:lang w:val="en-US"/>
              </w:rPr>
              <w:t>Tangents of phase A</w:t>
            </w:r>
            <w:proofErr w:type="gramStart"/>
            <w:r>
              <w:rPr>
                <w:rFonts w:ascii="Sylfaen" w:hAnsi="Sylfaen"/>
                <w:lang w:val="en-US"/>
              </w:rPr>
              <w:t>,B,C</w:t>
            </w:r>
            <w:proofErr w:type="gramEnd"/>
            <w:r>
              <w:rPr>
                <w:rFonts w:ascii="Sylfaen" w:hAnsi="Sylfaen"/>
                <w:lang w:val="en-US"/>
              </w:rPr>
              <w:t xml:space="preserve"> (%),</w:t>
            </w:r>
          </w:p>
          <w:p w:rsidR="008E1527" w:rsidRDefault="008E1527" w:rsidP="002611E9">
            <w:pPr>
              <w:pStyle w:val="a4"/>
              <w:numPr>
                <w:ilvl w:val="0"/>
                <w:numId w:val="10"/>
              </w:numPr>
              <w:rPr>
                <w:rFonts w:ascii="Sylfaen" w:hAnsi="Sylfaen"/>
                <w:lang w:val="en-US"/>
              </w:rPr>
            </w:pPr>
            <w:r>
              <w:rPr>
                <w:rFonts w:ascii="Sylfaen" w:hAnsi="Sylfaen"/>
                <w:lang w:val="en-US"/>
              </w:rPr>
              <w:t>Shifting of phase A,B,C (degree),</w:t>
            </w:r>
          </w:p>
          <w:p w:rsidR="008E1527" w:rsidRDefault="008E1527" w:rsidP="002611E9">
            <w:pPr>
              <w:pStyle w:val="a4"/>
              <w:numPr>
                <w:ilvl w:val="0"/>
                <w:numId w:val="10"/>
              </w:numPr>
              <w:rPr>
                <w:rFonts w:ascii="Sylfaen" w:hAnsi="Sylfaen"/>
                <w:lang w:val="en-US"/>
              </w:rPr>
            </w:pPr>
            <w:r>
              <w:rPr>
                <w:rFonts w:ascii="Sylfaen" w:hAnsi="Sylfaen"/>
                <w:lang w:val="en-US"/>
              </w:rPr>
              <w:t>Phase imbalance,</w:t>
            </w:r>
          </w:p>
          <w:p w:rsidR="008E1527" w:rsidRDefault="008E1527" w:rsidP="002611E9">
            <w:pPr>
              <w:pStyle w:val="a4"/>
              <w:numPr>
                <w:ilvl w:val="0"/>
                <w:numId w:val="10"/>
              </w:numPr>
              <w:rPr>
                <w:rFonts w:ascii="Sylfaen" w:hAnsi="Sylfaen"/>
                <w:lang w:val="en-US"/>
              </w:rPr>
            </w:pPr>
            <w:r>
              <w:rPr>
                <w:rFonts w:ascii="Sylfaen" w:hAnsi="Sylfaen"/>
                <w:lang w:val="en-US"/>
              </w:rPr>
              <w:t>Phase capacitance (</w:t>
            </w:r>
            <w:proofErr w:type="spellStart"/>
            <w:r>
              <w:rPr>
                <w:rFonts w:ascii="Sylfaen" w:hAnsi="Sylfaen"/>
                <w:lang w:val="en-US"/>
              </w:rPr>
              <w:t>picofarad</w:t>
            </w:r>
            <w:proofErr w:type="spellEnd"/>
            <w:r>
              <w:rPr>
                <w:rFonts w:ascii="Sylfaen" w:hAnsi="Sylfaen"/>
                <w:lang w:val="en-US"/>
              </w:rPr>
              <w:t>),</w:t>
            </w:r>
          </w:p>
          <w:p w:rsidR="008E1527" w:rsidRDefault="008E1527" w:rsidP="002611E9">
            <w:pPr>
              <w:pStyle w:val="a4"/>
              <w:numPr>
                <w:ilvl w:val="0"/>
                <w:numId w:val="10"/>
              </w:numPr>
              <w:rPr>
                <w:rFonts w:ascii="Sylfaen" w:hAnsi="Sylfaen"/>
                <w:lang w:val="en-US"/>
              </w:rPr>
            </w:pPr>
            <w:r>
              <w:rPr>
                <w:rFonts w:ascii="Sylfaen" w:hAnsi="Sylfaen"/>
                <w:lang w:val="en-US"/>
              </w:rPr>
              <w:t>Partial discharge</w:t>
            </w:r>
          </w:p>
          <w:p w:rsidR="008E1527" w:rsidRDefault="008E1527" w:rsidP="002611E9">
            <w:pPr>
              <w:pStyle w:val="a4"/>
              <w:numPr>
                <w:ilvl w:val="1"/>
                <w:numId w:val="10"/>
              </w:numPr>
              <w:rPr>
                <w:rFonts w:ascii="Sylfaen" w:hAnsi="Sylfaen"/>
                <w:lang w:val="en-US"/>
              </w:rPr>
            </w:pPr>
            <w:proofErr w:type="spellStart"/>
            <w:r w:rsidRPr="003E5BA5">
              <w:rPr>
                <w:rFonts w:ascii="Sylfaen" w:hAnsi="Sylfaen"/>
                <w:lang w:val="en-US"/>
              </w:rPr>
              <w:t>Eart</w:t>
            </w:r>
            <w:r w:rsidR="003E5BA5" w:rsidRPr="003E5BA5">
              <w:rPr>
                <w:rFonts w:ascii="Sylfaen" w:hAnsi="Sylfaen"/>
                <w:lang w:val="en-US"/>
              </w:rPr>
              <w:t>h</w:t>
            </w:r>
            <w:r w:rsidRPr="003E5BA5">
              <w:rPr>
                <w:rFonts w:ascii="Sylfaen" w:hAnsi="Sylfaen"/>
                <w:lang w:val="en-US"/>
              </w:rPr>
              <w:t>i</w:t>
            </w:r>
            <w:r>
              <w:rPr>
                <w:rFonts w:ascii="Sylfaen" w:hAnsi="Sylfaen"/>
                <w:lang w:val="en-US"/>
              </w:rPr>
              <w:t>ng</w:t>
            </w:r>
            <w:proofErr w:type="spellEnd"/>
            <w:r>
              <w:rPr>
                <w:rFonts w:ascii="Sylfaen" w:hAnsi="Sylfaen"/>
                <w:lang w:val="en-US"/>
              </w:rPr>
              <w:t xml:space="preserve"> (impulse/s),</w:t>
            </w:r>
          </w:p>
          <w:p w:rsidR="008E1527" w:rsidRDefault="008E1527" w:rsidP="002611E9">
            <w:pPr>
              <w:pStyle w:val="a4"/>
              <w:numPr>
                <w:ilvl w:val="1"/>
                <w:numId w:val="10"/>
              </w:numPr>
              <w:rPr>
                <w:rFonts w:ascii="Sylfaen" w:hAnsi="Sylfaen"/>
                <w:lang w:val="en-US"/>
              </w:rPr>
            </w:pPr>
            <w:r>
              <w:rPr>
                <w:rFonts w:ascii="Sylfaen" w:hAnsi="Sylfaen"/>
                <w:lang w:val="en-US"/>
              </w:rPr>
              <w:t>Neutral (impulse/s),</w:t>
            </w:r>
          </w:p>
          <w:p w:rsidR="008E1527" w:rsidRDefault="008E1527" w:rsidP="002611E9">
            <w:pPr>
              <w:pStyle w:val="a4"/>
              <w:numPr>
                <w:ilvl w:val="1"/>
                <w:numId w:val="10"/>
              </w:numPr>
              <w:rPr>
                <w:rFonts w:ascii="Sylfaen" w:hAnsi="Sylfaen"/>
                <w:lang w:val="en-US"/>
              </w:rPr>
            </w:pPr>
            <w:r>
              <w:rPr>
                <w:rFonts w:ascii="Sylfaen" w:hAnsi="Sylfaen"/>
                <w:lang w:val="en-US"/>
              </w:rPr>
              <w:t>Bushings 110/220 kV phase A,B,C</w:t>
            </w:r>
          </w:p>
          <w:p w:rsidR="008E1527" w:rsidRPr="005C7021" w:rsidRDefault="008E1527" w:rsidP="002611E9">
            <w:pPr>
              <w:pStyle w:val="a4"/>
              <w:numPr>
                <w:ilvl w:val="0"/>
                <w:numId w:val="10"/>
              </w:numPr>
              <w:rPr>
                <w:rFonts w:ascii="Sylfaen" w:hAnsi="Sylfaen"/>
                <w:lang w:val="en-US"/>
              </w:rPr>
            </w:pPr>
            <w:r>
              <w:rPr>
                <w:rFonts w:ascii="Sylfaen" w:hAnsi="Sylfaen"/>
                <w:lang w:val="en-US"/>
              </w:rPr>
              <w:t xml:space="preserve">Humidity of environment </w:t>
            </w:r>
            <w:r>
              <w:rPr>
                <w:rFonts w:ascii="Sylfaen" w:hAnsi="Sylfaen"/>
                <w:lang w:val="ru-RU"/>
              </w:rPr>
              <w:t>(%)</w:t>
            </w:r>
            <w:r>
              <w:rPr>
                <w:rFonts w:ascii="Sylfaen" w:hAnsi="Sylfaen"/>
                <w:lang w:val="en-US"/>
              </w:rPr>
              <w:t>,</w:t>
            </w:r>
          </w:p>
          <w:p w:rsidR="008E1527" w:rsidRPr="005C7021" w:rsidRDefault="008E1527" w:rsidP="002611E9">
            <w:pPr>
              <w:pStyle w:val="a4"/>
              <w:numPr>
                <w:ilvl w:val="0"/>
                <w:numId w:val="10"/>
              </w:numPr>
              <w:rPr>
                <w:rFonts w:ascii="Sylfaen" w:hAnsi="Sylfaen"/>
                <w:lang w:val="en-US"/>
              </w:rPr>
            </w:pPr>
            <w:r>
              <w:rPr>
                <w:rFonts w:ascii="Sylfaen" w:hAnsi="Sylfaen"/>
                <w:lang w:val="en-US"/>
              </w:rPr>
              <w:t>Temperature of environment C</w:t>
            </w:r>
            <w:r w:rsidRPr="005C7021">
              <w:rPr>
                <w:rFonts w:ascii="Sylfaen" w:hAnsi="Sylfaen"/>
                <w:vertAlign w:val="superscript"/>
                <w:lang w:val="en-US"/>
              </w:rPr>
              <w:t>o</w:t>
            </w:r>
          </w:p>
          <w:p w:rsidR="008E1527" w:rsidRDefault="008E1527" w:rsidP="002611E9">
            <w:pPr>
              <w:pStyle w:val="a4"/>
              <w:numPr>
                <w:ilvl w:val="0"/>
                <w:numId w:val="10"/>
              </w:numPr>
              <w:rPr>
                <w:rFonts w:ascii="Sylfaen" w:hAnsi="Sylfaen"/>
                <w:lang w:val="en-US"/>
              </w:rPr>
            </w:pPr>
            <w:r>
              <w:rPr>
                <w:rFonts w:ascii="Sylfaen" w:hAnsi="Sylfaen"/>
                <w:lang w:val="en-US"/>
              </w:rPr>
              <w:t>Temperature of upper part of cooling Co,</w:t>
            </w:r>
          </w:p>
          <w:p w:rsidR="008E1527" w:rsidRPr="005C7021" w:rsidRDefault="008E1527" w:rsidP="002611E9">
            <w:pPr>
              <w:pStyle w:val="a4"/>
              <w:numPr>
                <w:ilvl w:val="0"/>
                <w:numId w:val="10"/>
              </w:numPr>
              <w:rPr>
                <w:rFonts w:ascii="Sylfaen" w:hAnsi="Sylfaen"/>
                <w:lang w:val="en-US"/>
              </w:rPr>
            </w:pPr>
            <w:r>
              <w:rPr>
                <w:rFonts w:ascii="Sylfaen" w:hAnsi="Sylfaen"/>
                <w:lang w:val="en-US"/>
              </w:rPr>
              <w:t>Temperature inside device C</w:t>
            </w:r>
            <w:r w:rsidRPr="005C7021">
              <w:rPr>
                <w:rFonts w:ascii="Sylfaen" w:hAnsi="Sylfaen"/>
                <w:vertAlign w:val="superscript"/>
                <w:lang w:val="en-US"/>
              </w:rPr>
              <w:t>o</w:t>
            </w:r>
            <w:r>
              <w:rPr>
                <w:rFonts w:ascii="Sylfaen" w:hAnsi="Sylfaen"/>
                <w:lang w:val="en-US"/>
              </w:rPr>
              <w:t>.</w:t>
            </w:r>
          </w:p>
        </w:tc>
      </w:tr>
      <w:tr w:rsidR="008E1527" w:rsidRPr="00197D23" w:rsidTr="00010555">
        <w:tc>
          <w:tcPr>
            <w:tcW w:w="695" w:type="dxa"/>
          </w:tcPr>
          <w:p w:rsidR="008E1527" w:rsidRPr="009620D1" w:rsidRDefault="008E1527">
            <w:pPr>
              <w:rPr>
                <w:lang w:val="en-GB"/>
              </w:rPr>
            </w:pPr>
            <w:r>
              <w:rPr>
                <w:lang w:val="en-GB"/>
              </w:rPr>
              <w:t>4</w:t>
            </w:r>
          </w:p>
        </w:tc>
        <w:tc>
          <w:tcPr>
            <w:tcW w:w="2815" w:type="dxa"/>
          </w:tcPr>
          <w:p w:rsidR="008E1527" w:rsidRPr="00850AB4" w:rsidRDefault="008E1527" w:rsidP="00850AB4">
            <w:pPr>
              <w:rPr>
                <w:lang w:val="en-US"/>
              </w:rPr>
            </w:pPr>
          </w:p>
        </w:tc>
        <w:tc>
          <w:tcPr>
            <w:tcW w:w="5765" w:type="dxa"/>
          </w:tcPr>
          <w:p w:rsidR="008E1527" w:rsidRPr="00CD1329" w:rsidRDefault="008E1527" w:rsidP="00850AB4">
            <w:pPr>
              <w:rPr>
                <w:rFonts w:ascii="Sylfaen" w:hAnsi="Sylfaen"/>
                <w:b/>
                <w:lang w:val="hy-AM"/>
              </w:rPr>
            </w:pPr>
            <w:r w:rsidRPr="00850AB4">
              <w:rPr>
                <w:lang w:val="en-US"/>
              </w:rPr>
              <w:t>Boost transformer 40 MVA 10/10 kV</w:t>
            </w:r>
            <w:r w:rsidR="003C24A4">
              <w:rPr>
                <w:lang w:val="en-US"/>
              </w:rPr>
              <w:t xml:space="preserve"> </w:t>
            </w:r>
          </w:p>
          <w:p w:rsidR="008E1527" w:rsidRPr="00CB4783" w:rsidRDefault="008E1527" w:rsidP="003C24A4">
            <w:pPr>
              <w:pStyle w:val="a4"/>
              <w:numPr>
                <w:ilvl w:val="0"/>
                <w:numId w:val="4"/>
              </w:numPr>
              <w:rPr>
                <w:lang w:val="hy-AM"/>
              </w:rPr>
            </w:pPr>
            <w:r w:rsidRPr="00850AB4">
              <w:rPr>
                <w:lang w:val="en-US"/>
              </w:rPr>
              <w:t>Please specify the number of bushings for HV side</w:t>
            </w:r>
            <w:r>
              <w:rPr>
                <w:lang w:val="en-US"/>
              </w:rPr>
              <w:t xml:space="preserve"> </w:t>
            </w:r>
            <w:r w:rsidRPr="00850AB4">
              <w:rPr>
                <w:lang w:val="en-US"/>
              </w:rPr>
              <w:t>(in</w:t>
            </w:r>
            <w:r>
              <w:rPr>
                <w:lang w:val="en-US"/>
              </w:rPr>
              <w:t xml:space="preserve"> the specification it</w:t>
            </w:r>
            <w:r w:rsidRPr="00850AB4">
              <w:rPr>
                <w:lang w:val="en-US"/>
              </w:rPr>
              <w:t xml:space="preserve"> </w:t>
            </w:r>
            <w:r>
              <w:rPr>
                <w:lang w:val="en-US"/>
              </w:rPr>
              <w:t>states 4 bushings: phase + neutral,</w:t>
            </w:r>
            <w:r w:rsidRPr="00850AB4">
              <w:rPr>
                <w:lang w:val="en-US"/>
              </w:rPr>
              <w:t xml:space="preserve"> connection group </w:t>
            </w:r>
            <w:r>
              <w:rPr>
                <w:lang w:val="en-US"/>
              </w:rPr>
              <w:t>is Dd4</w:t>
            </w:r>
            <w:proofErr w:type="gramStart"/>
            <w:r>
              <w:rPr>
                <w:lang w:val="en-US"/>
              </w:rPr>
              <w:t>)</w:t>
            </w:r>
            <w:r>
              <w:rPr>
                <w:rFonts w:ascii="Sylfaen" w:hAnsi="Sylfaen"/>
                <w:lang w:val="hy-AM"/>
              </w:rPr>
              <w:t xml:space="preserve"> .</w:t>
            </w:r>
            <w:proofErr w:type="gramEnd"/>
            <w:r>
              <w:rPr>
                <w:rFonts w:ascii="Sylfaen" w:hAnsi="Sylfaen"/>
                <w:lang w:val="hy-AM"/>
              </w:rPr>
              <w:t xml:space="preserve"> </w:t>
            </w:r>
            <w:r w:rsidR="003C24A4">
              <w:rPr>
                <w:rFonts w:ascii="Sylfaen" w:hAnsi="Sylfaen"/>
                <w:b/>
                <w:lang w:val="en-US"/>
              </w:rPr>
              <w:t xml:space="preserve"> </w:t>
            </w:r>
          </w:p>
        </w:tc>
        <w:tc>
          <w:tcPr>
            <w:tcW w:w="1417" w:type="dxa"/>
          </w:tcPr>
          <w:p w:rsidR="008E1527" w:rsidRPr="009620D1" w:rsidRDefault="008E1527">
            <w:pPr>
              <w:rPr>
                <w:lang w:val="en-GB"/>
              </w:rPr>
            </w:pPr>
            <w:r>
              <w:rPr>
                <w:lang w:val="en-GB"/>
              </w:rPr>
              <w:t>Lot 1</w:t>
            </w:r>
          </w:p>
        </w:tc>
        <w:tc>
          <w:tcPr>
            <w:tcW w:w="4111" w:type="dxa"/>
          </w:tcPr>
          <w:p w:rsidR="008E1527" w:rsidRDefault="0056155A">
            <w:pPr>
              <w:rPr>
                <w:lang w:val="en-GB"/>
              </w:rPr>
            </w:pPr>
            <w:r>
              <w:rPr>
                <w:lang w:val="en-US"/>
              </w:rPr>
              <w:t>C</w:t>
            </w:r>
            <w:r w:rsidRPr="00850AB4">
              <w:rPr>
                <w:lang w:val="en-US"/>
              </w:rPr>
              <w:t xml:space="preserve">onnection </w:t>
            </w:r>
            <w:proofErr w:type="gramStart"/>
            <w:r w:rsidRPr="00850AB4">
              <w:rPr>
                <w:lang w:val="en-US"/>
              </w:rPr>
              <w:t xml:space="preserve">group </w:t>
            </w:r>
            <w:r>
              <w:rPr>
                <w:lang w:val="en-US"/>
              </w:rPr>
              <w:t xml:space="preserve"> of</w:t>
            </w:r>
            <w:proofErr w:type="gramEnd"/>
            <w:r>
              <w:rPr>
                <w:lang w:val="en-US"/>
              </w:rPr>
              <w:t xml:space="preserve"> </w:t>
            </w:r>
            <w:r w:rsidRPr="00850AB4">
              <w:rPr>
                <w:lang w:val="en-US"/>
              </w:rPr>
              <w:t xml:space="preserve">Boost transformer </w:t>
            </w:r>
            <w:r>
              <w:rPr>
                <w:lang w:val="en-US"/>
              </w:rPr>
              <w:t xml:space="preserve"> is  </w:t>
            </w:r>
            <w:r>
              <w:rPr>
                <w:rFonts w:ascii="Sylfaen" w:hAnsi="Sylfaen"/>
                <w:lang w:val="en-US"/>
              </w:rPr>
              <w:t>Y-Y-0.</w:t>
            </w:r>
          </w:p>
        </w:tc>
      </w:tr>
      <w:tr w:rsidR="008E1527" w:rsidRPr="00197D23" w:rsidTr="00010555">
        <w:tc>
          <w:tcPr>
            <w:tcW w:w="695" w:type="dxa"/>
          </w:tcPr>
          <w:p w:rsidR="008E1527" w:rsidRPr="009620D1" w:rsidRDefault="008E1527" w:rsidP="00F85E31">
            <w:pPr>
              <w:rPr>
                <w:lang w:val="en-GB"/>
              </w:rPr>
            </w:pPr>
            <w:r>
              <w:rPr>
                <w:lang w:val="en-GB"/>
              </w:rPr>
              <w:t>5</w:t>
            </w:r>
          </w:p>
        </w:tc>
        <w:tc>
          <w:tcPr>
            <w:tcW w:w="2815" w:type="dxa"/>
          </w:tcPr>
          <w:p w:rsidR="008E1527" w:rsidRPr="000255F1" w:rsidRDefault="008E1527" w:rsidP="00F85E31">
            <w:pPr>
              <w:rPr>
                <w:lang w:val="en-GB"/>
              </w:rPr>
            </w:pPr>
          </w:p>
        </w:tc>
        <w:tc>
          <w:tcPr>
            <w:tcW w:w="5765" w:type="dxa"/>
          </w:tcPr>
          <w:p w:rsidR="008E1527" w:rsidRPr="003C24A4" w:rsidRDefault="008E1527" w:rsidP="00F85E31">
            <w:pPr>
              <w:rPr>
                <w:rFonts w:ascii="Sylfaen" w:hAnsi="Sylfaen"/>
                <w:b/>
                <w:lang w:val="en-US"/>
              </w:rPr>
            </w:pPr>
            <w:r w:rsidRPr="000255F1">
              <w:rPr>
                <w:lang w:val="en-GB"/>
              </w:rPr>
              <w:t>Autotransformer 125 MVA 220/110/10 kV</w:t>
            </w:r>
            <w:r>
              <w:rPr>
                <w:rFonts w:ascii="Sylfaen" w:hAnsi="Sylfaen"/>
                <w:lang w:val="hy-AM"/>
              </w:rPr>
              <w:t xml:space="preserve"> </w:t>
            </w:r>
            <w:r w:rsidR="003C24A4">
              <w:rPr>
                <w:rFonts w:ascii="Sylfaen" w:hAnsi="Sylfaen"/>
                <w:b/>
                <w:lang w:val="en-US"/>
              </w:rPr>
              <w:t xml:space="preserve"> </w:t>
            </w:r>
          </w:p>
          <w:p w:rsidR="008E1527" w:rsidRPr="00CB4783" w:rsidRDefault="008E1527" w:rsidP="003C24A4">
            <w:pPr>
              <w:pStyle w:val="a4"/>
              <w:numPr>
                <w:ilvl w:val="0"/>
                <w:numId w:val="4"/>
              </w:numPr>
              <w:rPr>
                <w:lang w:val="hy-AM"/>
              </w:rPr>
            </w:pPr>
            <w:r w:rsidRPr="00CB4783">
              <w:rPr>
                <w:lang w:val="hy-AM"/>
              </w:rPr>
              <w:t>Please specify the Insulation levels for the HV-N (LI/AC=? kV)</w:t>
            </w:r>
            <w:r>
              <w:rPr>
                <w:rFonts w:ascii="Sylfaen" w:hAnsi="Sylfaen"/>
                <w:lang w:val="hy-AM"/>
              </w:rPr>
              <w:t xml:space="preserve"> - </w:t>
            </w:r>
            <w:r w:rsidR="003C24A4">
              <w:rPr>
                <w:rFonts w:ascii="Sylfaen" w:hAnsi="Sylfaen"/>
                <w:b/>
                <w:lang w:val="en-US"/>
              </w:rPr>
              <w:t xml:space="preserve"> </w:t>
            </w:r>
            <w:r w:rsidRPr="00CB4783">
              <w:rPr>
                <w:rFonts w:ascii="Sylfaen" w:hAnsi="Sylfaen"/>
                <w:lang w:val="hy-AM"/>
              </w:rPr>
              <w:t xml:space="preserve"> </w:t>
            </w:r>
          </w:p>
        </w:tc>
        <w:tc>
          <w:tcPr>
            <w:tcW w:w="1417" w:type="dxa"/>
          </w:tcPr>
          <w:p w:rsidR="008E1527" w:rsidRPr="009620D1" w:rsidRDefault="008E1527" w:rsidP="00F85E31">
            <w:pPr>
              <w:rPr>
                <w:lang w:val="en-GB"/>
              </w:rPr>
            </w:pPr>
            <w:r>
              <w:rPr>
                <w:lang w:val="en-GB"/>
              </w:rPr>
              <w:t>Lot 1</w:t>
            </w:r>
          </w:p>
        </w:tc>
        <w:tc>
          <w:tcPr>
            <w:tcW w:w="4111" w:type="dxa"/>
          </w:tcPr>
          <w:p w:rsidR="008E1527" w:rsidRPr="008E1527" w:rsidRDefault="00E05DE1" w:rsidP="003C24A4">
            <w:pPr>
              <w:rPr>
                <w:rFonts w:ascii="Sylfaen" w:hAnsi="Sylfaen"/>
                <w:lang w:val="hy-AM"/>
              </w:rPr>
            </w:pPr>
            <w:r>
              <w:rPr>
                <w:lang w:val="hy-AM"/>
              </w:rPr>
              <w:t>Insulation level</w:t>
            </w:r>
            <w:r>
              <w:rPr>
                <w:rFonts w:ascii="Sylfaen" w:hAnsi="Sylfaen"/>
                <w:lang w:val="hy-AM"/>
              </w:rPr>
              <w:t xml:space="preserve"> </w:t>
            </w:r>
            <w:r>
              <w:rPr>
                <w:rFonts w:ascii="Sylfaen" w:hAnsi="Sylfaen"/>
                <w:lang w:val="en-US"/>
              </w:rPr>
              <w:t xml:space="preserve">for 220 kV side consider as 400 kV. </w:t>
            </w:r>
            <w:r w:rsidR="003C24A4">
              <w:rPr>
                <w:rFonts w:ascii="Sylfaen" w:hAnsi="Sylfaen"/>
                <w:lang w:val="en-US"/>
              </w:rPr>
              <w:t xml:space="preserve"> </w:t>
            </w:r>
            <w:r w:rsidR="008E1527">
              <w:rPr>
                <w:rFonts w:ascii="Sylfaen" w:hAnsi="Sylfaen"/>
                <w:lang w:val="hy-AM"/>
              </w:rPr>
              <w:t xml:space="preserve"> </w:t>
            </w:r>
          </w:p>
        </w:tc>
      </w:tr>
      <w:tr w:rsidR="008E1527" w:rsidRPr="00197D23" w:rsidTr="00010555">
        <w:tc>
          <w:tcPr>
            <w:tcW w:w="695" w:type="dxa"/>
          </w:tcPr>
          <w:p w:rsidR="008E1527" w:rsidRPr="009620D1" w:rsidRDefault="008E1527">
            <w:pPr>
              <w:rPr>
                <w:lang w:val="en-GB"/>
              </w:rPr>
            </w:pPr>
            <w:r>
              <w:rPr>
                <w:lang w:val="en-GB"/>
              </w:rPr>
              <w:t>6</w:t>
            </w:r>
          </w:p>
        </w:tc>
        <w:tc>
          <w:tcPr>
            <w:tcW w:w="2815" w:type="dxa"/>
          </w:tcPr>
          <w:p w:rsidR="008E1527" w:rsidRPr="000255F1" w:rsidRDefault="008E1527" w:rsidP="000255F1">
            <w:pPr>
              <w:rPr>
                <w:lang w:val="en-GB"/>
              </w:rPr>
            </w:pPr>
          </w:p>
        </w:tc>
        <w:tc>
          <w:tcPr>
            <w:tcW w:w="5765" w:type="dxa"/>
          </w:tcPr>
          <w:p w:rsidR="008E1527" w:rsidRPr="00CD1329" w:rsidRDefault="008E1527" w:rsidP="007C0D47">
            <w:pPr>
              <w:rPr>
                <w:rFonts w:ascii="Sylfaen" w:hAnsi="Sylfaen"/>
                <w:b/>
                <w:lang w:val="hy-AM"/>
              </w:rPr>
            </w:pPr>
            <w:r>
              <w:rPr>
                <w:lang w:val="en-GB"/>
              </w:rPr>
              <w:t>Autotransformer 63</w:t>
            </w:r>
            <w:r w:rsidRPr="000255F1">
              <w:rPr>
                <w:lang w:val="en-GB"/>
              </w:rPr>
              <w:t xml:space="preserve"> MVA 220/110/10 kV</w:t>
            </w:r>
            <w:r>
              <w:rPr>
                <w:lang w:val="en-GB"/>
              </w:rPr>
              <w:t xml:space="preserve"> </w:t>
            </w:r>
            <w:r w:rsidR="003C24A4">
              <w:rPr>
                <w:rFonts w:ascii="Sylfaen" w:hAnsi="Sylfaen"/>
                <w:b/>
                <w:lang w:val="en-US"/>
              </w:rPr>
              <w:t xml:space="preserve"> </w:t>
            </w:r>
          </w:p>
          <w:p w:rsidR="008E1527" w:rsidRPr="003C24A4" w:rsidRDefault="008E1527" w:rsidP="007C0D47">
            <w:pPr>
              <w:rPr>
                <w:b/>
                <w:lang w:val="en-US"/>
              </w:rPr>
            </w:pPr>
            <w:r w:rsidRPr="00CB4783">
              <w:rPr>
                <w:lang w:val="hy-AM"/>
              </w:rPr>
              <w:t>Please specify the Insulation levels for the HV-N (LI/AC=? kV)</w:t>
            </w:r>
            <w:r>
              <w:rPr>
                <w:rFonts w:ascii="Sylfaen" w:hAnsi="Sylfaen"/>
                <w:lang w:val="hy-AM"/>
              </w:rPr>
              <w:t xml:space="preserve"> - </w:t>
            </w:r>
            <w:r w:rsidR="003C24A4">
              <w:rPr>
                <w:rFonts w:ascii="Sylfaen" w:hAnsi="Sylfaen"/>
                <w:b/>
                <w:lang w:val="en-US"/>
              </w:rPr>
              <w:t xml:space="preserve"> </w:t>
            </w:r>
          </w:p>
          <w:p w:rsidR="008E1527" w:rsidRPr="005C7021" w:rsidRDefault="008E1527" w:rsidP="007C0D47">
            <w:pPr>
              <w:rPr>
                <w:lang w:val="hy-AM"/>
              </w:rPr>
            </w:pPr>
          </w:p>
        </w:tc>
        <w:tc>
          <w:tcPr>
            <w:tcW w:w="1417" w:type="dxa"/>
          </w:tcPr>
          <w:p w:rsidR="008E1527" w:rsidRPr="009620D1" w:rsidRDefault="008E1527">
            <w:pPr>
              <w:rPr>
                <w:lang w:val="en-GB"/>
              </w:rPr>
            </w:pPr>
            <w:r>
              <w:rPr>
                <w:lang w:val="en-GB"/>
              </w:rPr>
              <w:t>Lot 4</w:t>
            </w:r>
          </w:p>
        </w:tc>
        <w:tc>
          <w:tcPr>
            <w:tcW w:w="4111" w:type="dxa"/>
          </w:tcPr>
          <w:p w:rsidR="008E1527" w:rsidRPr="003C24A4" w:rsidRDefault="00E05DE1" w:rsidP="003C24A4">
            <w:pPr>
              <w:rPr>
                <w:lang w:val="en-US"/>
              </w:rPr>
            </w:pPr>
            <w:r>
              <w:rPr>
                <w:lang w:val="hy-AM"/>
              </w:rPr>
              <w:t>Insulation level</w:t>
            </w:r>
            <w:r>
              <w:rPr>
                <w:rFonts w:ascii="Sylfaen" w:hAnsi="Sylfaen"/>
                <w:lang w:val="hy-AM"/>
              </w:rPr>
              <w:t xml:space="preserve"> </w:t>
            </w:r>
            <w:r>
              <w:rPr>
                <w:rFonts w:ascii="Sylfaen" w:hAnsi="Sylfaen"/>
                <w:lang w:val="en-US"/>
              </w:rPr>
              <w:t xml:space="preserve">for 220 kV side consider as 400 kV. </w:t>
            </w:r>
            <w:r w:rsidR="003C24A4">
              <w:rPr>
                <w:rFonts w:ascii="Sylfaen" w:hAnsi="Sylfaen"/>
                <w:lang w:val="en-US"/>
              </w:rPr>
              <w:t xml:space="preserve"> </w:t>
            </w:r>
          </w:p>
        </w:tc>
      </w:tr>
      <w:tr w:rsidR="008E1527" w:rsidRPr="00197D23" w:rsidTr="00010555">
        <w:tc>
          <w:tcPr>
            <w:tcW w:w="695" w:type="dxa"/>
          </w:tcPr>
          <w:p w:rsidR="008E1527" w:rsidRPr="009620D1" w:rsidRDefault="008E1527">
            <w:pPr>
              <w:rPr>
                <w:lang w:val="en-GB"/>
              </w:rPr>
            </w:pPr>
            <w:r>
              <w:rPr>
                <w:lang w:val="en-GB"/>
              </w:rPr>
              <w:t>7</w:t>
            </w:r>
          </w:p>
        </w:tc>
        <w:tc>
          <w:tcPr>
            <w:tcW w:w="2815" w:type="dxa"/>
          </w:tcPr>
          <w:p w:rsidR="008E1527" w:rsidRPr="00661BD0" w:rsidRDefault="008E1527" w:rsidP="00661BD0">
            <w:pPr>
              <w:rPr>
                <w:lang w:val="en-GB"/>
              </w:rPr>
            </w:pPr>
          </w:p>
        </w:tc>
        <w:tc>
          <w:tcPr>
            <w:tcW w:w="5765" w:type="dxa"/>
          </w:tcPr>
          <w:p w:rsidR="008E1527" w:rsidRPr="003C24A4" w:rsidRDefault="008E1527" w:rsidP="007C0D47">
            <w:pPr>
              <w:rPr>
                <w:rFonts w:ascii="Sylfaen" w:hAnsi="Sylfaen"/>
                <w:b/>
                <w:lang w:val="en-US"/>
              </w:rPr>
            </w:pPr>
            <w:r w:rsidRPr="00661BD0">
              <w:rPr>
                <w:lang w:val="en-GB"/>
              </w:rPr>
              <w:t>Transformer 25 MVA 110/10 kV</w:t>
            </w:r>
            <w:r>
              <w:rPr>
                <w:lang w:val="en-GB"/>
              </w:rPr>
              <w:t xml:space="preserve"> </w:t>
            </w:r>
            <w:r w:rsidR="003C24A4">
              <w:rPr>
                <w:rFonts w:ascii="Sylfaen" w:hAnsi="Sylfaen"/>
                <w:b/>
                <w:lang w:val="en-US"/>
              </w:rPr>
              <w:t xml:space="preserve"> </w:t>
            </w:r>
          </w:p>
          <w:p w:rsidR="008E1527" w:rsidRPr="007C0D47" w:rsidRDefault="008E1527" w:rsidP="003C24A4">
            <w:pPr>
              <w:pStyle w:val="a4"/>
              <w:numPr>
                <w:ilvl w:val="0"/>
                <w:numId w:val="4"/>
              </w:numPr>
              <w:rPr>
                <w:rFonts w:ascii="Sylfaen" w:hAnsi="Sylfaen"/>
                <w:lang w:val="hy-AM"/>
              </w:rPr>
            </w:pPr>
            <w:r w:rsidRPr="007C0D47">
              <w:rPr>
                <w:lang w:val="hy-AM"/>
              </w:rPr>
              <w:lastRenderedPageBreak/>
              <w:t>Please specify the Insulation levels for the HV-N (LI/AC=? kV)</w:t>
            </w:r>
            <w:r w:rsidRPr="007C0D47">
              <w:rPr>
                <w:rFonts w:ascii="Sylfaen" w:hAnsi="Sylfaen"/>
                <w:lang w:val="hy-AM"/>
              </w:rPr>
              <w:t xml:space="preserve"> - </w:t>
            </w:r>
            <w:r w:rsidR="003C24A4">
              <w:rPr>
                <w:rFonts w:ascii="Sylfaen" w:hAnsi="Sylfaen"/>
                <w:b/>
                <w:lang w:val="en-US"/>
              </w:rPr>
              <w:t xml:space="preserve"> </w:t>
            </w:r>
          </w:p>
        </w:tc>
        <w:tc>
          <w:tcPr>
            <w:tcW w:w="1417" w:type="dxa"/>
          </w:tcPr>
          <w:p w:rsidR="008E1527" w:rsidRPr="009620D1" w:rsidRDefault="008E1527">
            <w:pPr>
              <w:rPr>
                <w:lang w:val="en-GB"/>
              </w:rPr>
            </w:pPr>
            <w:r>
              <w:rPr>
                <w:lang w:val="en-GB"/>
              </w:rPr>
              <w:lastRenderedPageBreak/>
              <w:t>Lot 2</w:t>
            </w:r>
          </w:p>
        </w:tc>
        <w:tc>
          <w:tcPr>
            <w:tcW w:w="4111" w:type="dxa"/>
          </w:tcPr>
          <w:p w:rsidR="008E1527" w:rsidRPr="003C24A4" w:rsidRDefault="00E05DE1" w:rsidP="003C24A4">
            <w:pPr>
              <w:rPr>
                <w:lang w:val="en-US"/>
              </w:rPr>
            </w:pPr>
            <w:r>
              <w:rPr>
                <w:lang w:val="hy-AM"/>
              </w:rPr>
              <w:t>Insulation level</w:t>
            </w:r>
            <w:r>
              <w:rPr>
                <w:rFonts w:ascii="Sylfaen" w:hAnsi="Sylfaen"/>
                <w:lang w:val="hy-AM"/>
              </w:rPr>
              <w:t xml:space="preserve"> </w:t>
            </w:r>
            <w:r>
              <w:rPr>
                <w:rFonts w:ascii="Sylfaen" w:hAnsi="Sylfaen"/>
                <w:lang w:val="en-US"/>
              </w:rPr>
              <w:t xml:space="preserve">for 110 kV side consider as </w:t>
            </w:r>
            <w:r>
              <w:rPr>
                <w:rFonts w:ascii="Sylfaen" w:hAnsi="Sylfaen"/>
                <w:lang w:val="en-US"/>
              </w:rPr>
              <w:lastRenderedPageBreak/>
              <w:t xml:space="preserve">200 kV. </w:t>
            </w:r>
            <w:r w:rsidR="003C24A4">
              <w:rPr>
                <w:rFonts w:ascii="Sylfaen" w:hAnsi="Sylfaen"/>
                <w:lang w:val="en-US"/>
              </w:rPr>
              <w:t xml:space="preserve"> </w:t>
            </w:r>
          </w:p>
        </w:tc>
      </w:tr>
      <w:tr w:rsidR="008E1527" w:rsidRPr="00252796" w:rsidTr="00010555">
        <w:tc>
          <w:tcPr>
            <w:tcW w:w="695" w:type="dxa"/>
          </w:tcPr>
          <w:p w:rsidR="008E1527" w:rsidRPr="009620D1" w:rsidRDefault="008E1527">
            <w:pPr>
              <w:rPr>
                <w:lang w:val="en-GB"/>
              </w:rPr>
            </w:pPr>
            <w:r>
              <w:rPr>
                <w:lang w:val="en-GB"/>
              </w:rPr>
              <w:lastRenderedPageBreak/>
              <w:t>8</w:t>
            </w:r>
          </w:p>
        </w:tc>
        <w:tc>
          <w:tcPr>
            <w:tcW w:w="2815" w:type="dxa"/>
          </w:tcPr>
          <w:p w:rsidR="008E1527" w:rsidRPr="007D0DDA" w:rsidRDefault="008E1527" w:rsidP="00CD3CC5">
            <w:pPr>
              <w:rPr>
                <w:lang w:val="en-GB"/>
              </w:rPr>
            </w:pPr>
            <w:r>
              <w:rPr>
                <w:lang w:val="en-GB"/>
              </w:rPr>
              <w:t xml:space="preserve">Section VI, </w:t>
            </w:r>
            <w:r w:rsidRPr="007D0DDA">
              <w:rPr>
                <w:lang w:val="en-GB"/>
              </w:rPr>
              <w:t>1.1.6.1.13:</w:t>
            </w:r>
          </w:p>
          <w:p w:rsidR="008E1527" w:rsidRDefault="008E1527" w:rsidP="00252796">
            <w:pPr>
              <w:rPr>
                <w:lang w:val="en-GB"/>
              </w:rPr>
            </w:pPr>
          </w:p>
        </w:tc>
        <w:tc>
          <w:tcPr>
            <w:tcW w:w="5765" w:type="dxa"/>
          </w:tcPr>
          <w:p w:rsidR="008E1527" w:rsidRPr="003C24A4" w:rsidRDefault="008E1527" w:rsidP="003C24A4">
            <w:pPr>
              <w:rPr>
                <w:rFonts w:ascii="Sylfaen" w:hAnsi="Sylfaen"/>
                <w:lang w:val="en-US"/>
              </w:rPr>
            </w:pPr>
            <w:r>
              <w:rPr>
                <w:lang w:val="en-GB"/>
              </w:rPr>
              <w:t>A</w:t>
            </w:r>
            <w:r w:rsidRPr="00CD3CC5">
              <w:rPr>
                <w:lang w:val="en-GB"/>
              </w:rPr>
              <w:t>re Marshalling Kiosk</w:t>
            </w:r>
            <w:r>
              <w:rPr>
                <w:lang w:val="en-GB"/>
              </w:rPr>
              <w:t>s</w:t>
            </w:r>
            <w:r w:rsidRPr="00CD3CC5">
              <w:rPr>
                <w:lang w:val="en-GB"/>
              </w:rPr>
              <w:t xml:space="preserve"> dedicated to the local control of each 220</w:t>
            </w:r>
            <w:r>
              <w:rPr>
                <w:lang w:val="en-GB"/>
              </w:rPr>
              <w:t>kV and 110kV Feeder required?</w:t>
            </w:r>
            <w:r>
              <w:rPr>
                <w:rFonts w:ascii="Sylfaen" w:hAnsi="Sylfaen"/>
                <w:lang w:val="hy-AM"/>
              </w:rPr>
              <w:t xml:space="preserve">  </w:t>
            </w:r>
            <w:r w:rsidR="003C24A4">
              <w:rPr>
                <w:rFonts w:ascii="Sylfaen" w:hAnsi="Sylfaen"/>
                <w:b/>
                <w:lang w:val="en-US"/>
              </w:rPr>
              <w:t xml:space="preserve"> </w:t>
            </w:r>
          </w:p>
        </w:tc>
        <w:tc>
          <w:tcPr>
            <w:tcW w:w="1417" w:type="dxa"/>
          </w:tcPr>
          <w:p w:rsidR="008E1527" w:rsidRPr="009620D1" w:rsidRDefault="008E1527">
            <w:pPr>
              <w:rPr>
                <w:lang w:val="en-GB"/>
              </w:rPr>
            </w:pPr>
            <w:r>
              <w:rPr>
                <w:lang w:val="en-GB"/>
              </w:rPr>
              <w:t>Lot 1</w:t>
            </w:r>
          </w:p>
        </w:tc>
        <w:tc>
          <w:tcPr>
            <w:tcW w:w="4111" w:type="dxa"/>
          </w:tcPr>
          <w:p w:rsidR="008E1527" w:rsidRPr="003C24A4" w:rsidRDefault="00E05DE1" w:rsidP="003C24A4">
            <w:pPr>
              <w:rPr>
                <w:rFonts w:ascii="Sylfaen" w:hAnsi="Sylfaen"/>
                <w:lang w:val="en-US"/>
              </w:rPr>
            </w:pPr>
            <w:r>
              <w:rPr>
                <w:rFonts w:ascii="Sylfaen" w:hAnsi="Sylfaen"/>
                <w:lang w:val="en-US"/>
              </w:rPr>
              <w:t xml:space="preserve">As per </w:t>
            </w:r>
            <w:proofErr w:type="gramStart"/>
            <w:r>
              <w:rPr>
                <w:rFonts w:ascii="Sylfaen" w:hAnsi="Sylfaen"/>
                <w:lang w:val="en-US"/>
              </w:rPr>
              <w:t>mentioned  item</w:t>
            </w:r>
            <w:proofErr w:type="gramEnd"/>
            <w:r>
              <w:rPr>
                <w:rFonts w:ascii="Sylfaen" w:hAnsi="Sylfaen"/>
                <w:lang w:val="en-US"/>
              </w:rPr>
              <w:t xml:space="preserve"> </w:t>
            </w:r>
            <w:r w:rsidRPr="007D0DDA">
              <w:rPr>
                <w:lang w:val="en-GB"/>
              </w:rPr>
              <w:t>1.1.6.1.13:</w:t>
            </w:r>
            <w:r>
              <w:rPr>
                <w:rFonts w:ascii="Sylfaen" w:hAnsi="Sylfaen"/>
                <w:lang w:val="hy-AM"/>
              </w:rPr>
              <w:t xml:space="preserve"> </w:t>
            </w:r>
            <w:r>
              <w:rPr>
                <w:rFonts w:ascii="Sylfaen" w:hAnsi="Sylfaen"/>
                <w:lang w:val="en-US"/>
              </w:rPr>
              <w:t xml:space="preserve">.                        </w:t>
            </w:r>
            <w:r w:rsidR="003C24A4">
              <w:rPr>
                <w:rFonts w:ascii="Sylfaen" w:hAnsi="Sylfaen"/>
                <w:lang w:val="en-US"/>
              </w:rPr>
              <w:t xml:space="preserve"> </w:t>
            </w:r>
          </w:p>
        </w:tc>
      </w:tr>
      <w:tr w:rsidR="008E1527" w:rsidRPr="00252796" w:rsidTr="00010555">
        <w:tc>
          <w:tcPr>
            <w:tcW w:w="695" w:type="dxa"/>
          </w:tcPr>
          <w:p w:rsidR="008E1527" w:rsidRPr="009620D1" w:rsidRDefault="008E1527">
            <w:pPr>
              <w:rPr>
                <w:lang w:val="en-GB"/>
              </w:rPr>
            </w:pPr>
            <w:r>
              <w:rPr>
                <w:lang w:val="en-GB"/>
              </w:rPr>
              <w:t>9</w:t>
            </w:r>
          </w:p>
        </w:tc>
        <w:tc>
          <w:tcPr>
            <w:tcW w:w="2815" w:type="dxa"/>
          </w:tcPr>
          <w:p w:rsidR="008E1527" w:rsidRDefault="008E1527" w:rsidP="00CD3CC5">
            <w:pPr>
              <w:rPr>
                <w:lang w:val="en-GB"/>
              </w:rPr>
            </w:pPr>
            <w:r>
              <w:rPr>
                <w:lang w:val="en-GB"/>
              </w:rPr>
              <w:t>Section IV. Bidding Forms, Price Schedule 1.1.3.12 and Section VI, Item 4.19</w:t>
            </w:r>
          </w:p>
          <w:p w:rsidR="008E1527" w:rsidRDefault="008E1527">
            <w:pPr>
              <w:rPr>
                <w:lang w:val="en-GB"/>
              </w:rPr>
            </w:pPr>
          </w:p>
        </w:tc>
        <w:tc>
          <w:tcPr>
            <w:tcW w:w="5765" w:type="dxa"/>
          </w:tcPr>
          <w:p w:rsidR="008E1527" w:rsidRPr="00CD3CC5" w:rsidRDefault="008E1527" w:rsidP="00CD3CC5">
            <w:pPr>
              <w:rPr>
                <w:lang w:val="en-GB"/>
              </w:rPr>
            </w:pPr>
            <w:r w:rsidRPr="00CD3CC5">
              <w:rPr>
                <w:lang w:val="en-GB"/>
              </w:rPr>
              <w:t xml:space="preserve">2pcs of Control and Protection cubicles including necessary cabling and </w:t>
            </w:r>
            <w:proofErr w:type="spellStart"/>
            <w:r w:rsidRPr="00CD3CC5">
              <w:rPr>
                <w:lang w:val="en-GB"/>
              </w:rPr>
              <w:t>earthing</w:t>
            </w:r>
            <w:proofErr w:type="spellEnd"/>
            <w:r w:rsidRPr="00CD3CC5">
              <w:rPr>
                <w:lang w:val="en-GB"/>
              </w:rPr>
              <w:t xml:space="preserve"> in remote </w:t>
            </w:r>
            <w:proofErr w:type="spellStart"/>
            <w:r w:rsidRPr="00CD3CC5">
              <w:rPr>
                <w:lang w:val="en-GB"/>
              </w:rPr>
              <w:t>Shahumyan</w:t>
            </w:r>
            <w:proofErr w:type="spellEnd"/>
            <w:r w:rsidRPr="00CD3CC5">
              <w:rPr>
                <w:lang w:val="en-GB"/>
              </w:rPr>
              <w:t xml:space="preserve"> 2 substation are defined in the price schedule.</w:t>
            </w:r>
            <w:r>
              <w:rPr>
                <w:lang w:val="en-GB"/>
              </w:rPr>
              <w:t xml:space="preserve"> </w:t>
            </w:r>
          </w:p>
          <w:p w:rsidR="008E1527" w:rsidRDefault="008E1527" w:rsidP="00CD3CC5">
            <w:pPr>
              <w:rPr>
                <w:lang w:val="en-GB"/>
              </w:rPr>
            </w:pPr>
            <w:r w:rsidRPr="00CD3CC5">
              <w:rPr>
                <w:lang w:val="en-GB"/>
              </w:rPr>
              <w:t xml:space="preserve">In the technical specification is only described that a </w:t>
            </w:r>
            <w:r>
              <w:rPr>
                <w:lang w:val="en-GB"/>
              </w:rPr>
              <w:t>d</w:t>
            </w:r>
            <w:r w:rsidRPr="00CD3CC5">
              <w:rPr>
                <w:lang w:val="en-GB"/>
              </w:rPr>
              <w:t xml:space="preserve">ifferential protection relay shall be considered at </w:t>
            </w:r>
            <w:proofErr w:type="spellStart"/>
            <w:r w:rsidRPr="00CD3CC5">
              <w:rPr>
                <w:lang w:val="en-GB"/>
              </w:rPr>
              <w:t>Shahumyan</w:t>
            </w:r>
            <w:proofErr w:type="spellEnd"/>
            <w:r w:rsidRPr="00CD3CC5">
              <w:rPr>
                <w:lang w:val="en-GB"/>
              </w:rPr>
              <w:t xml:space="preserve"> 2.</w:t>
            </w:r>
          </w:p>
          <w:p w:rsidR="008E1527" w:rsidRDefault="008E1527" w:rsidP="00C54AB5">
            <w:pPr>
              <w:rPr>
                <w:rFonts w:ascii="Sylfaen" w:hAnsi="Sylfaen"/>
                <w:lang w:val="hy-AM"/>
              </w:rPr>
            </w:pPr>
            <w:r>
              <w:rPr>
                <w:lang w:val="en-GB"/>
              </w:rPr>
              <w:t>Please clarify if the d</w:t>
            </w:r>
            <w:r w:rsidRPr="00C54AB5">
              <w:rPr>
                <w:lang w:val="en-GB"/>
              </w:rPr>
              <w:t>ifferential protection relays</w:t>
            </w:r>
            <w:r>
              <w:rPr>
                <w:lang w:val="en-GB"/>
              </w:rPr>
              <w:t xml:space="preserve"> shall</w:t>
            </w:r>
            <w:r w:rsidRPr="00C54AB5">
              <w:rPr>
                <w:lang w:val="en-GB"/>
              </w:rPr>
              <w:t xml:space="preserve"> be supplied loos</w:t>
            </w:r>
            <w:r>
              <w:rPr>
                <w:lang w:val="en-GB"/>
              </w:rPr>
              <w:t>e or if</w:t>
            </w:r>
            <w:r w:rsidRPr="00C54AB5">
              <w:rPr>
                <w:lang w:val="en-GB"/>
              </w:rPr>
              <w:t xml:space="preserve"> a separate panel </w:t>
            </w:r>
            <w:r>
              <w:rPr>
                <w:lang w:val="en-GB"/>
              </w:rPr>
              <w:t xml:space="preserve">is </w:t>
            </w:r>
            <w:r w:rsidRPr="00C54AB5">
              <w:rPr>
                <w:lang w:val="en-GB"/>
              </w:rPr>
              <w:t>to be considered.</w:t>
            </w:r>
            <w:r>
              <w:rPr>
                <w:rFonts w:ascii="Sylfaen" w:hAnsi="Sylfaen"/>
                <w:lang w:val="hy-AM"/>
              </w:rPr>
              <w:t xml:space="preserve">  </w:t>
            </w:r>
          </w:p>
          <w:p w:rsidR="008E1527" w:rsidRPr="003C24A4" w:rsidRDefault="003C24A4" w:rsidP="00D76EDC">
            <w:pPr>
              <w:rPr>
                <w:rFonts w:ascii="Sylfaen" w:hAnsi="Sylfaen"/>
                <w:lang w:val="en-US"/>
              </w:rPr>
            </w:pPr>
            <w:r>
              <w:rPr>
                <w:rFonts w:ascii="Sylfaen" w:hAnsi="Sylfaen"/>
                <w:b/>
                <w:lang w:val="en-US"/>
              </w:rPr>
              <w:t xml:space="preserve"> </w:t>
            </w:r>
          </w:p>
        </w:tc>
        <w:tc>
          <w:tcPr>
            <w:tcW w:w="1417" w:type="dxa"/>
          </w:tcPr>
          <w:p w:rsidR="008E1527" w:rsidRPr="009620D1" w:rsidRDefault="008E1527">
            <w:pPr>
              <w:rPr>
                <w:lang w:val="en-GB"/>
              </w:rPr>
            </w:pPr>
            <w:r>
              <w:rPr>
                <w:lang w:val="en-GB"/>
              </w:rPr>
              <w:t>Lot 1</w:t>
            </w:r>
          </w:p>
        </w:tc>
        <w:tc>
          <w:tcPr>
            <w:tcW w:w="4111" w:type="dxa"/>
          </w:tcPr>
          <w:p w:rsidR="008E1527" w:rsidRPr="003C24A4" w:rsidRDefault="00951993" w:rsidP="003C24A4">
            <w:pPr>
              <w:rPr>
                <w:rFonts w:ascii="Sylfaen" w:hAnsi="Sylfaen"/>
                <w:lang w:val="en-US"/>
              </w:rPr>
            </w:pPr>
            <w:r>
              <w:rPr>
                <w:rFonts w:ascii="Sylfaen" w:hAnsi="Sylfaen"/>
                <w:lang w:val="en-US"/>
              </w:rPr>
              <w:t xml:space="preserve">2 pcs of cubicles should be supplied, which should be equipped with differential protection relay and control device.                                                               </w:t>
            </w:r>
            <w:r w:rsidR="003C24A4">
              <w:rPr>
                <w:rFonts w:ascii="Sylfaen" w:hAnsi="Sylfaen"/>
                <w:lang w:val="en-US"/>
              </w:rPr>
              <w:t xml:space="preserve"> </w:t>
            </w:r>
          </w:p>
        </w:tc>
      </w:tr>
      <w:tr w:rsidR="008E1527" w:rsidRPr="00C54AB5" w:rsidTr="00010555">
        <w:tc>
          <w:tcPr>
            <w:tcW w:w="695" w:type="dxa"/>
          </w:tcPr>
          <w:p w:rsidR="008E1527" w:rsidRPr="009620D1" w:rsidRDefault="008E1527">
            <w:pPr>
              <w:rPr>
                <w:lang w:val="en-GB"/>
              </w:rPr>
            </w:pPr>
            <w:r>
              <w:rPr>
                <w:lang w:val="en-GB"/>
              </w:rPr>
              <w:t>10</w:t>
            </w:r>
          </w:p>
        </w:tc>
        <w:tc>
          <w:tcPr>
            <w:tcW w:w="2815" w:type="dxa"/>
          </w:tcPr>
          <w:p w:rsidR="008E1527" w:rsidRDefault="008E1527" w:rsidP="00C54AB5">
            <w:pPr>
              <w:rPr>
                <w:lang w:val="en-GB"/>
              </w:rPr>
            </w:pPr>
            <w:r>
              <w:rPr>
                <w:lang w:val="en-GB"/>
              </w:rPr>
              <w:t>SLD – CT’s at Autotransformer</w:t>
            </w:r>
          </w:p>
          <w:p w:rsidR="008E1527" w:rsidRDefault="008E1527" w:rsidP="005B2510">
            <w:pPr>
              <w:rPr>
                <w:lang w:val="en-GB"/>
              </w:rPr>
            </w:pPr>
          </w:p>
        </w:tc>
        <w:tc>
          <w:tcPr>
            <w:tcW w:w="5765" w:type="dxa"/>
          </w:tcPr>
          <w:p w:rsidR="008E1527" w:rsidRPr="003C24A4" w:rsidRDefault="008E1527" w:rsidP="005B2510">
            <w:pPr>
              <w:rPr>
                <w:rFonts w:ascii="Sylfaen" w:hAnsi="Sylfaen"/>
                <w:b/>
                <w:lang w:val="en-US"/>
              </w:rPr>
            </w:pPr>
            <w:r>
              <w:rPr>
                <w:lang w:val="en-GB"/>
              </w:rPr>
              <w:t>SLD – CT’s at Autotransformer</w:t>
            </w:r>
            <w:r>
              <w:rPr>
                <w:rFonts w:ascii="Sylfaen" w:hAnsi="Sylfaen"/>
                <w:lang w:val="hy-AM"/>
              </w:rPr>
              <w:t xml:space="preserve"> </w:t>
            </w:r>
            <w:r w:rsidR="003C24A4">
              <w:rPr>
                <w:rFonts w:ascii="Sylfaen" w:hAnsi="Sylfaen"/>
                <w:b/>
                <w:lang w:val="en-US"/>
              </w:rPr>
              <w:t xml:space="preserve"> </w:t>
            </w:r>
          </w:p>
          <w:p w:rsidR="008E1527" w:rsidRPr="009A1B89" w:rsidRDefault="008E1527" w:rsidP="003C24A4">
            <w:pPr>
              <w:pStyle w:val="a4"/>
              <w:numPr>
                <w:ilvl w:val="0"/>
                <w:numId w:val="7"/>
              </w:numPr>
              <w:rPr>
                <w:lang w:val="hy-AM"/>
              </w:rPr>
            </w:pPr>
            <w:r>
              <w:rPr>
                <w:lang w:val="en-GB"/>
              </w:rPr>
              <w:t xml:space="preserve">There are CT’s indicated on the HV, MV and LV side of the Autotransformers. They are nowhere described nor listed in the Price schedule. Please clarify. </w:t>
            </w:r>
            <w:r>
              <w:rPr>
                <w:rFonts w:ascii="Sylfaen" w:hAnsi="Sylfaen"/>
                <w:lang w:val="hy-AM"/>
              </w:rPr>
              <w:t xml:space="preserve"> </w:t>
            </w:r>
            <w:r w:rsidR="003C24A4">
              <w:rPr>
                <w:rFonts w:ascii="Sylfaen" w:hAnsi="Sylfaen"/>
                <w:b/>
                <w:lang w:val="en-US"/>
              </w:rPr>
              <w:t xml:space="preserve"> </w:t>
            </w:r>
          </w:p>
        </w:tc>
        <w:tc>
          <w:tcPr>
            <w:tcW w:w="1417" w:type="dxa"/>
          </w:tcPr>
          <w:p w:rsidR="008E1527" w:rsidRPr="009620D1" w:rsidRDefault="008E1527">
            <w:pPr>
              <w:rPr>
                <w:lang w:val="en-GB"/>
              </w:rPr>
            </w:pPr>
            <w:r>
              <w:rPr>
                <w:lang w:val="en-GB"/>
              </w:rPr>
              <w:t>Lot 1</w:t>
            </w:r>
          </w:p>
        </w:tc>
        <w:tc>
          <w:tcPr>
            <w:tcW w:w="4111" w:type="dxa"/>
          </w:tcPr>
          <w:p w:rsidR="008E1527" w:rsidRPr="003C24A4" w:rsidRDefault="00951993">
            <w:pPr>
              <w:rPr>
                <w:rFonts w:ascii="Sylfaen" w:hAnsi="Sylfaen"/>
                <w:lang w:val="en-US"/>
              </w:rPr>
            </w:pPr>
            <w:r>
              <w:rPr>
                <w:rFonts w:ascii="Sylfaen" w:hAnsi="Sylfaen"/>
                <w:lang w:val="en-US"/>
              </w:rPr>
              <w:t xml:space="preserve">Mentioned CTs are built-in CTs, which are accounted with transformers.                                                        </w:t>
            </w:r>
            <w:r w:rsidR="003C24A4">
              <w:rPr>
                <w:rFonts w:ascii="Sylfaen" w:hAnsi="Sylfaen"/>
                <w:lang w:val="en-US"/>
              </w:rPr>
              <w:t xml:space="preserve"> </w:t>
            </w:r>
          </w:p>
          <w:p w:rsidR="008E1527" w:rsidRPr="008E1527" w:rsidRDefault="008E1527">
            <w:pPr>
              <w:rPr>
                <w:rFonts w:ascii="Sylfaen" w:hAnsi="Sylfaen"/>
                <w:lang w:val="hy-AM"/>
              </w:rPr>
            </w:pPr>
          </w:p>
        </w:tc>
      </w:tr>
      <w:tr w:rsidR="00614CCC" w:rsidRPr="00252796" w:rsidTr="00010555">
        <w:tc>
          <w:tcPr>
            <w:tcW w:w="695" w:type="dxa"/>
          </w:tcPr>
          <w:p w:rsidR="00614CCC" w:rsidRPr="009620D1" w:rsidRDefault="00614CCC">
            <w:pPr>
              <w:rPr>
                <w:lang w:val="en-GB"/>
              </w:rPr>
            </w:pPr>
            <w:r>
              <w:rPr>
                <w:lang w:val="en-GB"/>
              </w:rPr>
              <w:t>11</w:t>
            </w:r>
          </w:p>
        </w:tc>
        <w:tc>
          <w:tcPr>
            <w:tcW w:w="2815" w:type="dxa"/>
          </w:tcPr>
          <w:p w:rsidR="00614CCC" w:rsidRPr="0044163A" w:rsidRDefault="00614CCC">
            <w:pPr>
              <w:rPr>
                <w:lang w:val="en-GB"/>
              </w:rPr>
            </w:pPr>
            <w:r w:rsidRPr="0044163A">
              <w:rPr>
                <w:lang w:val="en-GB"/>
              </w:rPr>
              <w:t>Appendix 10</w:t>
            </w:r>
          </w:p>
        </w:tc>
        <w:tc>
          <w:tcPr>
            <w:tcW w:w="5765" w:type="dxa"/>
          </w:tcPr>
          <w:p w:rsidR="00614CCC" w:rsidRDefault="00614CCC">
            <w:pPr>
              <w:rPr>
                <w:lang w:val="en-GB"/>
              </w:rPr>
            </w:pPr>
            <w:r w:rsidRPr="0044163A">
              <w:rPr>
                <w:lang w:val="en-GB"/>
              </w:rPr>
              <w:t>Appendix 10 -110kV Charentsavan-3 substation single line diagram Ц to realize</w:t>
            </w:r>
          </w:p>
          <w:p w:rsidR="00614CCC" w:rsidRPr="009A1B89" w:rsidRDefault="003C24A4" w:rsidP="003C24A4">
            <w:pPr>
              <w:pStyle w:val="a4"/>
              <w:numPr>
                <w:ilvl w:val="0"/>
                <w:numId w:val="7"/>
              </w:numPr>
              <w:rPr>
                <w:lang w:val="hy-AM"/>
              </w:rPr>
            </w:pPr>
            <w:r w:rsidRPr="003C24A4">
              <w:rPr>
                <w:lang w:val="en-GB"/>
              </w:rPr>
              <w:t xml:space="preserve"> </w:t>
            </w:r>
            <w:r w:rsidR="00614CCC" w:rsidRPr="003C24A4">
              <w:rPr>
                <w:lang w:val="en-GB"/>
              </w:rPr>
              <w:t>There are CT’s indicated on the HV, MV side of the Power transformers. They are nowhere described nor listed in the Price schedule.</w:t>
            </w:r>
            <w:r w:rsidR="00614CCC" w:rsidRPr="003C24A4">
              <w:rPr>
                <w:rFonts w:ascii="Sylfaen" w:hAnsi="Sylfaen"/>
                <w:lang w:val="hy-AM"/>
              </w:rPr>
              <w:t xml:space="preserve"> </w:t>
            </w:r>
            <w:r>
              <w:rPr>
                <w:rFonts w:ascii="Sylfaen" w:hAnsi="Sylfaen"/>
                <w:lang w:val="en-US"/>
              </w:rPr>
              <w:t xml:space="preserve"> </w:t>
            </w:r>
            <w:r>
              <w:rPr>
                <w:rFonts w:ascii="Sylfaen" w:hAnsi="Sylfaen"/>
                <w:b/>
                <w:lang w:val="en-US"/>
              </w:rPr>
              <w:t xml:space="preserve"> </w:t>
            </w:r>
            <w:r w:rsidR="00614CCC">
              <w:rPr>
                <w:rFonts w:ascii="Sylfaen" w:hAnsi="Sylfaen"/>
                <w:lang w:val="hy-AM"/>
              </w:rPr>
              <w:t xml:space="preserve"> </w:t>
            </w:r>
          </w:p>
        </w:tc>
        <w:tc>
          <w:tcPr>
            <w:tcW w:w="1417" w:type="dxa"/>
          </w:tcPr>
          <w:p w:rsidR="00614CCC" w:rsidRPr="009620D1" w:rsidRDefault="00614CCC">
            <w:pPr>
              <w:rPr>
                <w:lang w:val="en-GB"/>
              </w:rPr>
            </w:pPr>
            <w:r>
              <w:rPr>
                <w:lang w:val="en-GB"/>
              </w:rPr>
              <w:t>Lot 2</w:t>
            </w:r>
          </w:p>
        </w:tc>
        <w:tc>
          <w:tcPr>
            <w:tcW w:w="4111" w:type="dxa"/>
          </w:tcPr>
          <w:p w:rsidR="00614CCC" w:rsidRDefault="00951993" w:rsidP="002611E9">
            <w:pPr>
              <w:rPr>
                <w:rFonts w:ascii="Sylfaen" w:hAnsi="Sylfaen"/>
                <w:lang w:val="hy-AM"/>
              </w:rPr>
            </w:pPr>
            <w:r>
              <w:rPr>
                <w:rFonts w:ascii="Sylfaen" w:hAnsi="Sylfaen"/>
                <w:lang w:val="en-US"/>
              </w:rPr>
              <w:t xml:space="preserve">Mentioned CTs are built-in CTs, which are accounted with transformers.                                                        </w:t>
            </w:r>
            <w:r w:rsidR="003C24A4">
              <w:rPr>
                <w:rFonts w:ascii="Sylfaen" w:hAnsi="Sylfaen"/>
                <w:lang w:val="en-US"/>
              </w:rPr>
              <w:t xml:space="preserve"> </w:t>
            </w:r>
            <w:r w:rsidR="00614CCC">
              <w:rPr>
                <w:rFonts w:ascii="Sylfaen" w:hAnsi="Sylfaen"/>
                <w:lang w:val="hy-AM"/>
              </w:rPr>
              <w:t>:</w:t>
            </w:r>
          </w:p>
          <w:p w:rsidR="00614CCC" w:rsidRPr="008E1527" w:rsidRDefault="00614CCC" w:rsidP="002611E9">
            <w:pPr>
              <w:rPr>
                <w:rFonts w:ascii="Sylfaen" w:hAnsi="Sylfaen"/>
                <w:lang w:val="hy-AM"/>
              </w:rPr>
            </w:pPr>
          </w:p>
        </w:tc>
      </w:tr>
      <w:tr w:rsidR="00614CCC" w:rsidRPr="00C17B1D" w:rsidTr="00010555">
        <w:tc>
          <w:tcPr>
            <w:tcW w:w="695" w:type="dxa"/>
          </w:tcPr>
          <w:p w:rsidR="00614CCC" w:rsidRPr="009620D1" w:rsidRDefault="00614CCC">
            <w:pPr>
              <w:rPr>
                <w:lang w:val="en-GB"/>
              </w:rPr>
            </w:pPr>
            <w:r>
              <w:rPr>
                <w:lang w:val="en-GB"/>
              </w:rPr>
              <w:t>12</w:t>
            </w:r>
          </w:p>
        </w:tc>
        <w:tc>
          <w:tcPr>
            <w:tcW w:w="2815" w:type="dxa"/>
          </w:tcPr>
          <w:p w:rsidR="00614CCC" w:rsidRDefault="00614CCC">
            <w:pPr>
              <w:rPr>
                <w:lang w:val="en-GB"/>
              </w:rPr>
            </w:pPr>
          </w:p>
        </w:tc>
        <w:tc>
          <w:tcPr>
            <w:tcW w:w="5765" w:type="dxa"/>
          </w:tcPr>
          <w:p w:rsidR="00614CCC" w:rsidRDefault="00614CCC">
            <w:pPr>
              <w:rPr>
                <w:lang w:val="en-GB"/>
              </w:rPr>
            </w:pPr>
            <w:r>
              <w:rPr>
                <w:lang w:val="en-GB"/>
              </w:rPr>
              <w:t>220kV Circuit Breaker Autotransformer Feeder:</w:t>
            </w:r>
          </w:p>
          <w:p w:rsidR="00614CCC" w:rsidRDefault="00614CCC" w:rsidP="00C17B1D">
            <w:pPr>
              <w:pStyle w:val="a4"/>
              <w:numPr>
                <w:ilvl w:val="0"/>
                <w:numId w:val="8"/>
              </w:numPr>
              <w:rPr>
                <w:lang w:val="en-GB"/>
              </w:rPr>
            </w:pPr>
            <w:r>
              <w:rPr>
                <w:lang w:val="en-GB"/>
              </w:rPr>
              <w:t xml:space="preserve">For </w:t>
            </w:r>
            <w:proofErr w:type="spellStart"/>
            <w:r>
              <w:rPr>
                <w:lang w:val="en-GB"/>
              </w:rPr>
              <w:t>Haghtanak</w:t>
            </w:r>
            <w:proofErr w:type="spellEnd"/>
            <w:r>
              <w:rPr>
                <w:lang w:val="en-GB"/>
              </w:rPr>
              <w:t xml:space="preserve"> the Circuit Breaker is described as: </w:t>
            </w:r>
            <w:r w:rsidRPr="00C17B1D">
              <w:rPr>
                <w:lang w:val="en-GB"/>
              </w:rPr>
              <w:t>three phase circuit breaker - single pole operated;</w:t>
            </w:r>
            <w:r>
              <w:rPr>
                <w:lang w:val="en-GB"/>
              </w:rPr>
              <w:t xml:space="preserve"> </w:t>
            </w:r>
          </w:p>
          <w:p w:rsidR="00614CCC" w:rsidRDefault="00614CCC" w:rsidP="00C17B1D">
            <w:pPr>
              <w:pStyle w:val="a4"/>
              <w:numPr>
                <w:ilvl w:val="0"/>
                <w:numId w:val="8"/>
              </w:numPr>
              <w:rPr>
                <w:lang w:val="en-GB"/>
              </w:rPr>
            </w:pPr>
            <w:r>
              <w:rPr>
                <w:lang w:val="en-GB"/>
              </w:rPr>
              <w:t xml:space="preserve">For </w:t>
            </w:r>
            <w:proofErr w:type="spellStart"/>
            <w:r w:rsidRPr="00C17B1D">
              <w:rPr>
                <w:lang w:val="en-GB"/>
              </w:rPr>
              <w:t>Ashnak</w:t>
            </w:r>
            <w:proofErr w:type="spellEnd"/>
            <w:r>
              <w:rPr>
                <w:lang w:val="en-GB"/>
              </w:rPr>
              <w:t xml:space="preserve"> the Circuit Breaker is described as: </w:t>
            </w:r>
            <w:r w:rsidRPr="00C17B1D">
              <w:rPr>
                <w:lang w:val="en-GB"/>
              </w:rPr>
              <w:t>three phase circuit breaker - three pole operated</w:t>
            </w:r>
          </w:p>
          <w:p w:rsidR="00614CCC" w:rsidRPr="00BF533D" w:rsidRDefault="00614CCC" w:rsidP="003C24A4">
            <w:pPr>
              <w:pStyle w:val="a4"/>
              <w:numPr>
                <w:ilvl w:val="0"/>
                <w:numId w:val="8"/>
              </w:numPr>
              <w:rPr>
                <w:lang w:val="hy-AM"/>
              </w:rPr>
            </w:pPr>
            <w:r>
              <w:rPr>
                <w:lang w:val="en-GB"/>
              </w:rPr>
              <w:t xml:space="preserve">As per common practise the three pole operated type is used for Autotransformers. Please advise if the type of Breaker shall be considered as per the Specification or changed according to common </w:t>
            </w:r>
            <w:r>
              <w:rPr>
                <w:lang w:val="en-GB"/>
              </w:rPr>
              <w:lastRenderedPageBreak/>
              <w:t>practice.</w:t>
            </w:r>
          </w:p>
        </w:tc>
        <w:tc>
          <w:tcPr>
            <w:tcW w:w="1417" w:type="dxa"/>
          </w:tcPr>
          <w:p w:rsidR="00614CCC" w:rsidRPr="009620D1" w:rsidRDefault="00614CCC">
            <w:pPr>
              <w:rPr>
                <w:lang w:val="en-GB"/>
              </w:rPr>
            </w:pPr>
            <w:r>
              <w:rPr>
                <w:lang w:val="en-GB"/>
              </w:rPr>
              <w:lastRenderedPageBreak/>
              <w:t>Lot 1, 4</w:t>
            </w:r>
          </w:p>
        </w:tc>
        <w:tc>
          <w:tcPr>
            <w:tcW w:w="4111" w:type="dxa"/>
          </w:tcPr>
          <w:p w:rsidR="00614CCC" w:rsidRPr="003C24A4" w:rsidRDefault="008A6EAE" w:rsidP="003C24A4">
            <w:pPr>
              <w:rPr>
                <w:rFonts w:ascii="Sylfaen" w:hAnsi="Sylfaen"/>
                <w:lang w:val="en-US"/>
              </w:rPr>
            </w:pPr>
            <w:r>
              <w:rPr>
                <w:rFonts w:ascii="Sylfaen" w:hAnsi="Sylfaen"/>
                <w:lang w:val="en-US"/>
              </w:rPr>
              <w:t>As per</w:t>
            </w:r>
            <w:bookmarkStart w:id="0" w:name="_GoBack"/>
            <w:bookmarkEnd w:id="0"/>
            <w:r w:rsidR="00951993">
              <w:rPr>
                <w:rFonts w:ascii="Sylfaen" w:hAnsi="Sylfaen"/>
                <w:lang w:val="en-US"/>
              </w:rPr>
              <w:t xml:space="preserve"> specifications. </w:t>
            </w:r>
            <w:r w:rsidR="003C24A4">
              <w:rPr>
                <w:rFonts w:ascii="Sylfaen" w:hAnsi="Sylfaen"/>
                <w:lang w:val="en-US"/>
              </w:rPr>
              <w:t xml:space="preserve"> </w:t>
            </w:r>
          </w:p>
        </w:tc>
      </w:tr>
      <w:tr w:rsidR="00614CCC" w:rsidRPr="00185E85" w:rsidTr="00010555">
        <w:tc>
          <w:tcPr>
            <w:tcW w:w="695" w:type="dxa"/>
          </w:tcPr>
          <w:p w:rsidR="00614CCC" w:rsidRPr="00185E85" w:rsidRDefault="00614CCC" w:rsidP="00B81B9F">
            <w:pPr>
              <w:jc w:val="center"/>
              <w:rPr>
                <w:lang w:val="en-US"/>
              </w:rPr>
            </w:pPr>
            <w:r w:rsidRPr="00185E85">
              <w:rPr>
                <w:lang w:val="en-US"/>
              </w:rPr>
              <w:lastRenderedPageBreak/>
              <w:t>1</w:t>
            </w:r>
            <w:r>
              <w:rPr>
                <w:lang w:val="en-US"/>
              </w:rPr>
              <w:t>3</w:t>
            </w:r>
          </w:p>
        </w:tc>
        <w:tc>
          <w:tcPr>
            <w:tcW w:w="2815" w:type="dxa"/>
          </w:tcPr>
          <w:p w:rsidR="00614CCC" w:rsidRPr="00185E85" w:rsidRDefault="00614CCC" w:rsidP="00B81B9F">
            <w:pPr>
              <w:rPr>
                <w:lang w:val="en-US"/>
              </w:rPr>
            </w:pPr>
            <w:r>
              <w:rPr>
                <w:lang w:val="en-US"/>
              </w:rPr>
              <w:t xml:space="preserve">Section I, ITB, </w:t>
            </w:r>
            <w:r w:rsidRPr="00185E85">
              <w:rPr>
                <w:lang w:val="en-US"/>
              </w:rPr>
              <w:t>B. Preparation of Bids</w:t>
            </w:r>
          </w:p>
        </w:tc>
        <w:tc>
          <w:tcPr>
            <w:tcW w:w="5765" w:type="dxa"/>
          </w:tcPr>
          <w:p w:rsidR="00614CCC" w:rsidRPr="003C24A4" w:rsidRDefault="00614CCC" w:rsidP="003C24A4">
            <w:pPr>
              <w:rPr>
                <w:rFonts w:ascii="Sylfaen" w:hAnsi="Sylfaen"/>
                <w:lang w:val="en-US"/>
              </w:rPr>
            </w:pPr>
            <w:r>
              <w:rPr>
                <w:lang w:val="en-US"/>
              </w:rPr>
              <w:t>Considering the amount documents to be prepared and printed, and also our experience from another tenders, we kindly ask you to confirm that some of the required documents like type test reports, equipment manuals and reference lists can be submitted in electronic form only, and in the paper copy of the offer there will be list with the documents and reference to them in the electronic form.</w:t>
            </w:r>
            <w:r>
              <w:rPr>
                <w:rFonts w:ascii="Sylfaen" w:hAnsi="Sylfaen"/>
                <w:lang w:val="hy-AM"/>
              </w:rPr>
              <w:t xml:space="preserve">  </w:t>
            </w:r>
            <w:r w:rsidR="003C24A4">
              <w:rPr>
                <w:rFonts w:ascii="Sylfaen" w:hAnsi="Sylfaen"/>
                <w:b/>
                <w:lang w:val="en-US"/>
              </w:rPr>
              <w:t xml:space="preserve"> </w:t>
            </w:r>
          </w:p>
        </w:tc>
        <w:tc>
          <w:tcPr>
            <w:tcW w:w="1417" w:type="dxa"/>
          </w:tcPr>
          <w:p w:rsidR="00614CCC" w:rsidRDefault="00614CCC" w:rsidP="00B81B9F">
            <w:pPr>
              <w:rPr>
                <w:lang w:val="en-US"/>
              </w:rPr>
            </w:pPr>
            <w:r>
              <w:rPr>
                <w:lang w:val="en-US"/>
              </w:rPr>
              <w:t>All</w:t>
            </w:r>
          </w:p>
        </w:tc>
        <w:tc>
          <w:tcPr>
            <w:tcW w:w="4111" w:type="dxa"/>
          </w:tcPr>
          <w:p w:rsidR="00614CCC" w:rsidRPr="003C24A4" w:rsidRDefault="00951993" w:rsidP="003C24A4">
            <w:pPr>
              <w:rPr>
                <w:rFonts w:ascii="Sylfaen" w:hAnsi="Sylfaen"/>
                <w:lang w:val="en-US"/>
              </w:rPr>
            </w:pPr>
            <w:r>
              <w:rPr>
                <w:rFonts w:ascii="Sylfaen" w:hAnsi="Sylfaen"/>
                <w:lang w:val="en-US"/>
              </w:rPr>
              <w:t xml:space="preserve">As per requirements mentioned in Bidding documents.                                                                  </w:t>
            </w:r>
            <w:r w:rsidR="003C24A4">
              <w:rPr>
                <w:rFonts w:ascii="Sylfaen" w:hAnsi="Sylfaen"/>
                <w:lang w:val="en-US"/>
              </w:rPr>
              <w:t xml:space="preserve"> </w:t>
            </w:r>
          </w:p>
        </w:tc>
      </w:tr>
      <w:tr w:rsidR="00614CCC" w:rsidRPr="00063FEC" w:rsidTr="00010555">
        <w:tc>
          <w:tcPr>
            <w:tcW w:w="695" w:type="dxa"/>
          </w:tcPr>
          <w:p w:rsidR="00614CCC" w:rsidRPr="00185E85" w:rsidRDefault="00614CCC" w:rsidP="003264F6">
            <w:pPr>
              <w:tabs>
                <w:tab w:val="center" w:pos="239"/>
              </w:tabs>
              <w:rPr>
                <w:lang w:val="en-US"/>
              </w:rPr>
            </w:pPr>
            <w:r>
              <w:rPr>
                <w:lang w:val="en-US"/>
              </w:rPr>
              <w:t>14</w:t>
            </w:r>
          </w:p>
        </w:tc>
        <w:tc>
          <w:tcPr>
            <w:tcW w:w="2815" w:type="dxa"/>
          </w:tcPr>
          <w:p w:rsidR="00614CCC" w:rsidRDefault="00614CCC" w:rsidP="00B81B9F">
            <w:pPr>
              <w:rPr>
                <w:lang w:val="en-US"/>
              </w:rPr>
            </w:pPr>
            <w:r w:rsidRPr="00185E85">
              <w:rPr>
                <w:lang w:val="en-US"/>
              </w:rPr>
              <w:t>Section IV. Bidding Forms</w:t>
            </w:r>
          </w:p>
          <w:p w:rsidR="00614CCC" w:rsidRDefault="00614CCC" w:rsidP="00B81B9F">
            <w:pPr>
              <w:rPr>
                <w:lang w:val="en-US"/>
              </w:rPr>
            </w:pPr>
            <w:r w:rsidRPr="00552385">
              <w:rPr>
                <w:lang w:val="en-US"/>
              </w:rPr>
              <w:t>Schedule No. 1.Plant and Mandatory Spare Parts Supplied from Abroad</w:t>
            </w:r>
          </w:p>
          <w:p w:rsidR="00614CCC" w:rsidRDefault="00614CCC" w:rsidP="00B81B9F">
            <w:pPr>
              <w:rPr>
                <w:lang w:val="en-US"/>
              </w:rPr>
            </w:pPr>
            <w:r>
              <w:rPr>
                <w:lang w:val="en-US"/>
              </w:rPr>
              <w:t xml:space="preserve">1.4 </w:t>
            </w:r>
            <w:r w:rsidRPr="00552385">
              <w:rPr>
                <w:lang w:val="en-US"/>
              </w:rPr>
              <w:t>Mandatory Spare Parts</w:t>
            </w:r>
          </w:p>
          <w:p w:rsidR="00614CCC" w:rsidRPr="00185E85" w:rsidRDefault="00614CCC" w:rsidP="003264F6">
            <w:pPr>
              <w:rPr>
                <w:lang w:val="en-GB"/>
              </w:rPr>
            </w:pPr>
            <w:r>
              <w:rPr>
                <w:lang w:val="en-GB"/>
              </w:rPr>
              <w:t xml:space="preserve">Position 1.4.11.1 </w:t>
            </w:r>
            <w:r w:rsidRPr="003264F6">
              <w:rPr>
                <w:lang w:val="en-GB"/>
              </w:rPr>
              <w:t>Protection &amp; Control Relay of each type</w:t>
            </w:r>
          </w:p>
        </w:tc>
        <w:tc>
          <w:tcPr>
            <w:tcW w:w="5765" w:type="dxa"/>
          </w:tcPr>
          <w:p w:rsidR="00614CCC" w:rsidRPr="003C24A4" w:rsidRDefault="00614CCC" w:rsidP="00B81B9F">
            <w:pPr>
              <w:rPr>
                <w:rFonts w:ascii="Sylfaen" w:hAnsi="Sylfaen"/>
                <w:lang w:val="en-US"/>
              </w:rPr>
            </w:pPr>
            <w:r>
              <w:rPr>
                <w:lang w:val="en-GB"/>
              </w:rPr>
              <w:t>Please kindly clarify what to be considered regarding the required quantity of 2 pieces:</w:t>
            </w:r>
            <w:r>
              <w:rPr>
                <w:rFonts w:ascii="Sylfaen" w:hAnsi="Sylfaen"/>
                <w:lang w:val="hy-AM"/>
              </w:rPr>
              <w:t xml:space="preserve"> </w:t>
            </w:r>
            <w:r w:rsidR="003C24A4">
              <w:rPr>
                <w:rFonts w:ascii="Sylfaen" w:hAnsi="Sylfaen"/>
                <w:b/>
                <w:lang w:val="en-US"/>
              </w:rPr>
              <w:t xml:space="preserve"> </w:t>
            </w:r>
          </w:p>
          <w:p w:rsidR="00614CCC" w:rsidRPr="00D44A22" w:rsidRDefault="00614CCC" w:rsidP="003264F6">
            <w:pPr>
              <w:pStyle w:val="a4"/>
              <w:numPr>
                <w:ilvl w:val="0"/>
                <w:numId w:val="9"/>
              </w:numPr>
              <w:rPr>
                <w:b/>
                <w:lang w:val="en-GB"/>
              </w:rPr>
            </w:pPr>
            <w:r w:rsidRPr="00552385">
              <w:rPr>
                <w:lang w:val="en-GB"/>
              </w:rPr>
              <w:t>each type of relay what is considered in the scope shall be supplied two times more as spare parts</w:t>
            </w:r>
            <w:r>
              <w:rPr>
                <w:lang w:val="en-GB"/>
              </w:rPr>
              <w:t xml:space="preserve"> OR</w:t>
            </w:r>
            <w:r>
              <w:rPr>
                <w:rFonts w:ascii="Sylfaen" w:hAnsi="Sylfaen"/>
                <w:lang w:val="hy-AM"/>
              </w:rPr>
              <w:t xml:space="preserve"> </w:t>
            </w:r>
            <w:r w:rsidR="00D44A22">
              <w:rPr>
                <w:rFonts w:ascii="Sylfaen" w:hAnsi="Sylfaen"/>
                <w:lang w:val="hy-AM"/>
              </w:rPr>
              <w:t xml:space="preserve"> </w:t>
            </w:r>
            <w:r w:rsidR="003C24A4">
              <w:rPr>
                <w:rFonts w:ascii="Sylfaen" w:hAnsi="Sylfaen"/>
                <w:b/>
                <w:lang w:val="en-US"/>
              </w:rPr>
              <w:t xml:space="preserve"> </w:t>
            </w:r>
          </w:p>
          <w:p w:rsidR="00614CCC" w:rsidRPr="00552385" w:rsidRDefault="00614CCC" w:rsidP="003C24A4">
            <w:pPr>
              <w:pStyle w:val="a4"/>
              <w:numPr>
                <w:ilvl w:val="0"/>
                <w:numId w:val="9"/>
              </w:numPr>
              <w:rPr>
                <w:lang w:val="en-GB"/>
              </w:rPr>
            </w:pPr>
            <w:r>
              <w:rPr>
                <w:lang w:val="en-GB"/>
              </w:rPr>
              <w:t>Bidder defines two types of relays out of all relays considered in the scope and list them as spare part</w:t>
            </w:r>
            <w:r>
              <w:rPr>
                <w:rFonts w:ascii="Sylfaen" w:hAnsi="Sylfaen"/>
                <w:lang w:val="hy-AM"/>
              </w:rPr>
              <w:t xml:space="preserve">  </w:t>
            </w:r>
            <w:r w:rsidR="003C24A4">
              <w:rPr>
                <w:rFonts w:ascii="Sylfaen" w:hAnsi="Sylfaen"/>
                <w:b/>
                <w:lang w:val="en-US"/>
              </w:rPr>
              <w:t xml:space="preserve"> </w:t>
            </w:r>
          </w:p>
        </w:tc>
        <w:tc>
          <w:tcPr>
            <w:tcW w:w="1417" w:type="dxa"/>
          </w:tcPr>
          <w:p w:rsidR="00614CCC" w:rsidRDefault="00614CCC" w:rsidP="00B81B9F">
            <w:pPr>
              <w:rPr>
                <w:lang w:val="en-GB"/>
              </w:rPr>
            </w:pPr>
            <w:r>
              <w:rPr>
                <w:lang w:val="en-GB"/>
              </w:rPr>
              <w:t>All</w:t>
            </w:r>
          </w:p>
        </w:tc>
        <w:tc>
          <w:tcPr>
            <w:tcW w:w="4111" w:type="dxa"/>
          </w:tcPr>
          <w:p w:rsidR="00614CCC" w:rsidRPr="00614CCC" w:rsidRDefault="00951993" w:rsidP="003C24A4">
            <w:pPr>
              <w:rPr>
                <w:rFonts w:ascii="Sylfaen" w:hAnsi="Sylfaen"/>
                <w:lang w:val="hy-AM"/>
              </w:rPr>
            </w:pPr>
            <w:r>
              <w:rPr>
                <w:lang w:val="en-GB"/>
              </w:rPr>
              <w:t xml:space="preserve">2 pcs of </w:t>
            </w:r>
            <w:r w:rsidRPr="00552385">
              <w:rPr>
                <w:lang w:val="en-GB"/>
              </w:rPr>
              <w:t xml:space="preserve">each type of </w:t>
            </w:r>
            <w:r>
              <w:rPr>
                <w:lang w:val="en-GB"/>
              </w:rPr>
              <w:t xml:space="preserve">main </w:t>
            </w:r>
            <w:proofErr w:type="gramStart"/>
            <w:r w:rsidRPr="00552385">
              <w:rPr>
                <w:lang w:val="en-GB"/>
              </w:rPr>
              <w:t>relay</w:t>
            </w:r>
            <w:r w:rsidR="003C24A4">
              <w:rPr>
                <w:lang w:val="en-GB"/>
              </w:rPr>
              <w:t>s</w:t>
            </w:r>
            <w:r w:rsidRPr="00552385">
              <w:rPr>
                <w:lang w:val="en-GB"/>
              </w:rPr>
              <w:t xml:space="preserve"> </w:t>
            </w:r>
            <w:r>
              <w:rPr>
                <w:lang w:val="en-GB"/>
              </w:rPr>
              <w:t xml:space="preserve"> to</w:t>
            </w:r>
            <w:proofErr w:type="gramEnd"/>
            <w:r>
              <w:rPr>
                <w:lang w:val="en-GB"/>
              </w:rPr>
              <w:t xml:space="preserve"> be used  should be supplied as a spare part. </w:t>
            </w:r>
            <w:r w:rsidR="003C24A4">
              <w:rPr>
                <w:rFonts w:ascii="Sylfaen" w:hAnsi="Sylfaen"/>
                <w:lang w:val="en-US"/>
              </w:rPr>
              <w:t xml:space="preserve"> </w:t>
            </w:r>
            <w:r w:rsidR="00614CCC">
              <w:rPr>
                <w:rFonts w:ascii="Sylfaen" w:hAnsi="Sylfaen"/>
                <w:lang w:val="hy-AM"/>
              </w:rPr>
              <w:t xml:space="preserve"> </w:t>
            </w:r>
          </w:p>
        </w:tc>
      </w:tr>
      <w:tr w:rsidR="00614CCC" w:rsidRPr="00F5116C" w:rsidTr="00010555">
        <w:tc>
          <w:tcPr>
            <w:tcW w:w="695" w:type="dxa"/>
          </w:tcPr>
          <w:p w:rsidR="00614CCC" w:rsidRPr="00185E85" w:rsidRDefault="00614CCC" w:rsidP="00B81B9F">
            <w:pPr>
              <w:jc w:val="center"/>
              <w:rPr>
                <w:lang w:val="en-US"/>
              </w:rPr>
            </w:pPr>
            <w:r>
              <w:rPr>
                <w:lang w:val="en-US"/>
              </w:rPr>
              <w:t>15</w:t>
            </w:r>
          </w:p>
        </w:tc>
        <w:tc>
          <w:tcPr>
            <w:tcW w:w="2815" w:type="dxa"/>
          </w:tcPr>
          <w:p w:rsidR="00614CCC" w:rsidRPr="00523C98" w:rsidRDefault="00614CCC" w:rsidP="00B81B9F">
            <w:pPr>
              <w:rPr>
                <w:lang w:val="en-US"/>
              </w:rPr>
            </w:pPr>
            <w:r w:rsidRPr="00523C98">
              <w:rPr>
                <w:lang w:val="en-US"/>
              </w:rPr>
              <w:t>Section IV. Bidding Forms</w:t>
            </w:r>
          </w:p>
          <w:p w:rsidR="00614CCC" w:rsidRPr="00523C98" w:rsidRDefault="00614CCC" w:rsidP="00B81B9F">
            <w:pPr>
              <w:rPr>
                <w:lang w:val="en-US"/>
              </w:rPr>
            </w:pPr>
            <w:r w:rsidRPr="00523C98">
              <w:rPr>
                <w:lang w:val="en-US"/>
              </w:rPr>
              <w:t>Schedule No. 1.Plant and Mandatory Spare Parts Supplied from Abroad</w:t>
            </w:r>
          </w:p>
          <w:p w:rsidR="00614CCC" w:rsidRPr="00523C98" w:rsidRDefault="00614CCC" w:rsidP="00B81B9F">
            <w:pPr>
              <w:rPr>
                <w:lang w:val="en-US"/>
              </w:rPr>
            </w:pPr>
            <w:r w:rsidRPr="00523C98">
              <w:rPr>
                <w:lang w:val="en-US"/>
              </w:rPr>
              <w:t>1.</w:t>
            </w:r>
            <w:r>
              <w:rPr>
                <w:lang w:val="en-US"/>
              </w:rPr>
              <w:t>4</w:t>
            </w:r>
            <w:r w:rsidRPr="00523C98">
              <w:rPr>
                <w:lang w:val="en-US"/>
              </w:rPr>
              <w:t xml:space="preserve"> Mandatory Spare Parts</w:t>
            </w:r>
          </w:p>
          <w:p w:rsidR="00614CCC" w:rsidRPr="00185E85" w:rsidRDefault="00614CCC" w:rsidP="003264F6">
            <w:pPr>
              <w:rPr>
                <w:lang w:val="en-US"/>
              </w:rPr>
            </w:pPr>
            <w:r w:rsidRPr="00523C98">
              <w:rPr>
                <w:lang w:val="en-US"/>
              </w:rPr>
              <w:t>Position</w:t>
            </w:r>
            <w:r>
              <w:rPr>
                <w:lang w:val="en-US"/>
              </w:rPr>
              <w:t>s</w:t>
            </w:r>
            <w:r w:rsidRPr="00523C98">
              <w:rPr>
                <w:lang w:val="en-US"/>
              </w:rPr>
              <w:t xml:space="preserve"> </w:t>
            </w:r>
            <w:r w:rsidRPr="00CD1329">
              <w:rPr>
                <w:b/>
                <w:lang w:val="en-US"/>
              </w:rPr>
              <w:t>1.4.9.1, 1.4.9.2, 1.4.10.1, 1.4.10.2, 1.4.11.2 and 1.4.11.3</w:t>
            </w:r>
          </w:p>
        </w:tc>
        <w:tc>
          <w:tcPr>
            <w:tcW w:w="5765" w:type="dxa"/>
          </w:tcPr>
          <w:p w:rsidR="00614CCC" w:rsidRPr="003C24A4" w:rsidRDefault="00614CCC" w:rsidP="003C24A4">
            <w:pPr>
              <w:rPr>
                <w:rFonts w:ascii="Sylfaen" w:hAnsi="Sylfaen"/>
                <w:lang w:val="en-US"/>
              </w:rPr>
            </w:pPr>
            <w:r>
              <w:rPr>
                <w:lang w:val="en-US"/>
              </w:rPr>
              <w:t>Please kindly specify the quantities or advise if the Bidder can define them at its discretion</w:t>
            </w:r>
            <w:r>
              <w:rPr>
                <w:rFonts w:ascii="Sylfaen" w:hAnsi="Sylfaen"/>
                <w:lang w:val="hy-AM"/>
              </w:rPr>
              <w:t xml:space="preserve">  </w:t>
            </w:r>
            <w:r w:rsidR="003C24A4">
              <w:rPr>
                <w:rFonts w:ascii="Sylfaen" w:hAnsi="Sylfaen"/>
                <w:b/>
                <w:lang w:val="en-US"/>
              </w:rPr>
              <w:t xml:space="preserve"> </w:t>
            </w:r>
          </w:p>
        </w:tc>
        <w:tc>
          <w:tcPr>
            <w:tcW w:w="1417" w:type="dxa"/>
          </w:tcPr>
          <w:p w:rsidR="00614CCC" w:rsidRDefault="00614CCC" w:rsidP="00B81B9F">
            <w:pPr>
              <w:rPr>
                <w:lang w:val="en-US"/>
              </w:rPr>
            </w:pPr>
            <w:r>
              <w:rPr>
                <w:lang w:val="en-US"/>
              </w:rPr>
              <w:t>All</w:t>
            </w:r>
          </w:p>
        </w:tc>
        <w:tc>
          <w:tcPr>
            <w:tcW w:w="4111" w:type="dxa"/>
          </w:tcPr>
          <w:p w:rsidR="00A37262" w:rsidRPr="00A37262" w:rsidRDefault="00A37262" w:rsidP="00614CCC">
            <w:pPr>
              <w:pStyle w:val="a4"/>
              <w:numPr>
                <w:ilvl w:val="0"/>
                <w:numId w:val="11"/>
              </w:numPr>
              <w:rPr>
                <w:rFonts w:ascii="Sylfaen" w:hAnsi="Sylfaen"/>
                <w:lang w:val="hy-AM"/>
              </w:rPr>
            </w:pPr>
            <w:r w:rsidRPr="00614CCC">
              <w:rPr>
                <w:rFonts w:ascii="Sylfaen" w:hAnsi="Sylfaen"/>
                <w:lang w:val="hy-AM"/>
              </w:rPr>
              <w:t>10 %</w:t>
            </w:r>
            <w:r>
              <w:rPr>
                <w:rFonts w:ascii="Sylfaen" w:hAnsi="Sylfaen"/>
                <w:lang w:val="en-US"/>
              </w:rPr>
              <w:t xml:space="preserve"> of total quantity of </w:t>
            </w:r>
            <w:r w:rsidRPr="00552385">
              <w:rPr>
                <w:lang w:val="en-GB"/>
              </w:rPr>
              <w:t xml:space="preserve">each type of </w:t>
            </w:r>
            <w:r>
              <w:rPr>
                <w:lang w:val="en-GB"/>
              </w:rPr>
              <w:t xml:space="preserve">auxiliary </w:t>
            </w:r>
            <w:r w:rsidRPr="00552385">
              <w:rPr>
                <w:lang w:val="en-GB"/>
              </w:rPr>
              <w:t xml:space="preserve">relay </w:t>
            </w:r>
            <w:r>
              <w:rPr>
                <w:lang w:val="en-GB"/>
              </w:rPr>
              <w:t xml:space="preserve"> to be used  should be supplied as a spare part. </w:t>
            </w:r>
          </w:p>
          <w:p w:rsidR="00A37262" w:rsidRPr="00A37262" w:rsidRDefault="00A37262" w:rsidP="00614CCC">
            <w:pPr>
              <w:pStyle w:val="a4"/>
              <w:numPr>
                <w:ilvl w:val="0"/>
                <w:numId w:val="11"/>
              </w:numPr>
              <w:rPr>
                <w:rFonts w:ascii="Sylfaen" w:hAnsi="Sylfaen"/>
                <w:lang w:val="hy-AM"/>
              </w:rPr>
            </w:pPr>
            <w:r w:rsidRPr="00614CCC">
              <w:rPr>
                <w:rFonts w:ascii="Sylfaen" w:hAnsi="Sylfaen"/>
                <w:lang w:val="hy-AM"/>
              </w:rPr>
              <w:t>10 %</w:t>
            </w:r>
            <w:r>
              <w:rPr>
                <w:rFonts w:ascii="Sylfaen" w:hAnsi="Sylfaen"/>
                <w:lang w:val="en-US"/>
              </w:rPr>
              <w:t xml:space="preserve"> of total quantity of </w:t>
            </w:r>
            <w:r w:rsidRPr="00552385">
              <w:rPr>
                <w:lang w:val="en-GB"/>
              </w:rPr>
              <w:t xml:space="preserve">each type of </w:t>
            </w:r>
            <w:r>
              <w:rPr>
                <w:lang w:val="en-GB"/>
              </w:rPr>
              <w:t>lamps</w:t>
            </w:r>
            <w:r w:rsidRPr="00552385">
              <w:rPr>
                <w:lang w:val="en-GB"/>
              </w:rPr>
              <w:t xml:space="preserve"> </w:t>
            </w:r>
            <w:r>
              <w:rPr>
                <w:lang w:val="en-GB"/>
              </w:rPr>
              <w:t xml:space="preserve"> to be used  should be supplied as a spare part.    </w:t>
            </w:r>
          </w:p>
          <w:p w:rsidR="00A37262" w:rsidRPr="00A37262" w:rsidRDefault="00A37262" w:rsidP="00A37262">
            <w:pPr>
              <w:pStyle w:val="a4"/>
              <w:numPr>
                <w:ilvl w:val="0"/>
                <w:numId w:val="11"/>
              </w:numPr>
              <w:rPr>
                <w:rFonts w:ascii="Sylfaen" w:hAnsi="Sylfaen"/>
                <w:lang w:val="hy-AM"/>
              </w:rPr>
            </w:pPr>
            <w:r w:rsidRPr="00614CCC">
              <w:rPr>
                <w:rFonts w:ascii="Sylfaen" w:hAnsi="Sylfaen"/>
                <w:lang w:val="hy-AM"/>
              </w:rPr>
              <w:t>10 %</w:t>
            </w:r>
            <w:r>
              <w:rPr>
                <w:rFonts w:ascii="Sylfaen" w:hAnsi="Sylfaen"/>
                <w:lang w:val="en-US"/>
              </w:rPr>
              <w:t xml:space="preserve"> of total quantity of </w:t>
            </w:r>
            <w:r w:rsidRPr="00552385">
              <w:rPr>
                <w:lang w:val="en-GB"/>
              </w:rPr>
              <w:t xml:space="preserve">each type of </w:t>
            </w:r>
            <w:r>
              <w:rPr>
                <w:lang w:val="en-GB"/>
              </w:rPr>
              <w:t xml:space="preserve">fuses to be used  should be supplied as a spare part.    </w:t>
            </w:r>
          </w:p>
          <w:p w:rsidR="00614CCC" w:rsidRPr="00614CCC" w:rsidRDefault="00A37262" w:rsidP="00010555">
            <w:pPr>
              <w:pStyle w:val="a4"/>
              <w:numPr>
                <w:ilvl w:val="0"/>
                <w:numId w:val="11"/>
              </w:numPr>
              <w:rPr>
                <w:rFonts w:ascii="Sylfaen" w:hAnsi="Sylfaen"/>
                <w:lang w:val="hy-AM"/>
              </w:rPr>
            </w:pPr>
            <w:r w:rsidRPr="00010555">
              <w:rPr>
                <w:rFonts w:ascii="Sylfaen" w:hAnsi="Sylfaen"/>
                <w:lang w:val="en-US"/>
              </w:rPr>
              <w:t>5</w:t>
            </w:r>
            <w:r w:rsidRPr="00010555">
              <w:rPr>
                <w:rFonts w:ascii="Sylfaen" w:hAnsi="Sylfaen"/>
                <w:lang w:val="hy-AM"/>
              </w:rPr>
              <w:t xml:space="preserve"> %</w:t>
            </w:r>
            <w:r w:rsidRPr="00010555">
              <w:rPr>
                <w:rFonts w:ascii="Sylfaen" w:hAnsi="Sylfaen"/>
                <w:lang w:val="en-US"/>
              </w:rPr>
              <w:t xml:space="preserve"> of total quantity of </w:t>
            </w:r>
            <w:r w:rsidRPr="00010555">
              <w:rPr>
                <w:lang w:val="en-GB"/>
              </w:rPr>
              <w:t xml:space="preserve">each type of </w:t>
            </w:r>
            <w:proofErr w:type="spellStart"/>
            <w:r w:rsidRPr="00010555">
              <w:rPr>
                <w:lang w:val="en-GB"/>
              </w:rPr>
              <w:t>mCBs</w:t>
            </w:r>
            <w:proofErr w:type="spellEnd"/>
            <w:r w:rsidRPr="00010555">
              <w:rPr>
                <w:lang w:val="en-GB"/>
              </w:rPr>
              <w:t xml:space="preserve"> to be </w:t>
            </w:r>
            <w:proofErr w:type="gramStart"/>
            <w:r w:rsidRPr="00010555">
              <w:rPr>
                <w:lang w:val="en-GB"/>
              </w:rPr>
              <w:t>used  should</w:t>
            </w:r>
            <w:proofErr w:type="gramEnd"/>
            <w:r w:rsidRPr="00010555">
              <w:rPr>
                <w:lang w:val="en-GB"/>
              </w:rPr>
              <w:t xml:space="preserve"> be supplied as a spare part.  </w:t>
            </w:r>
          </w:p>
        </w:tc>
      </w:tr>
    </w:tbl>
    <w:p w:rsidR="002C38D7" w:rsidRPr="00614CCC" w:rsidRDefault="008A6EAE" w:rsidP="009620D1">
      <w:pPr>
        <w:spacing w:after="0" w:line="240" w:lineRule="auto"/>
        <w:rPr>
          <w:lang w:val="hy-AM"/>
        </w:rPr>
      </w:pPr>
    </w:p>
    <w:p w:rsidR="009620D1" w:rsidRPr="00614CCC" w:rsidRDefault="009620D1" w:rsidP="009620D1">
      <w:pPr>
        <w:spacing w:after="0" w:line="240" w:lineRule="auto"/>
        <w:rPr>
          <w:lang w:val="hy-AM"/>
        </w:rPr>
      </w:pPr>
    </w:p>
    <w:p w:rsidR="009620D1" w:rsidRPr="00614CCC" w:rsidRDefault="009620D1" w:rsidP="00063FEC">
      <w:pPr>
        <w:spacing w:after="0" w:line="240" w:lineRule="auto"/>
        <w:rPr>
          <w:lang w:val="hy-AM"/>
        </w:rPr>
      </w:pPr>
    </w:p>
    <w:sectPr w:rsidR="009620D1" w:rsidRPr="00614CCC" w:rsidSect="009620D1">
      <w:pgSz w:w="16838" w:h="11906" w:orient="landscape"/>
      <w:pgMar w:top="1417" w:right="1417"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058D2"/>
    <w:multiLevelType w:val="hybridMultilevel"/>
    <w:tmpl w:val="19485E1A"/>
    <w:lvl w:ilvl="0" w:tplc="028AAA98">
      <w:start w:val="1"/>
      <w:numFmt w:val="bullet"/>
      <w:lvlText w:val="-"/>
      <w:lvlJc w:val="left"/>
      <w:pPr>
        <w:ind w:left="720" w:hanging="360"/>
      </w:pPr>
      <w:rPr>
        <w:rFonts w:ascii="Calibri" w:eastAsiaTheme="minorHAnsi" w:hAnsi="Calibri" w:cstheme="minorBid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nsid w:val="099E1837"/>
    <w:multiLevelType w:val="hybridMultilevel"/>
    <w:tmpl w:val="70DC20E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nsid w:val="0C4D1826"/>
    <w:multiLevelType w:val="hybridMultilevel"/>
    <w:tmpl w:val="65107992"/>
    <w:lvl w:ilvl="0" w:tplc="028AAA98">
      <w:start w:val="1"/>
      <w:numFmt w:val="bullet"/>
      <w:lvlText w:val="-"/>
      <w:lvlJc w:val="left"/>
      <w:pPr>
        <w:ind w:left="720" w:hanging="360"/>
      </w:pPr>
      <w:rPr>
        <w:rFonts w:ascii="Calibri" w:eastAsiaTheme="minorHAnsi" w:hAnsi="Calibri" w:cstheme="minorBid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nsid w:val="1429126D"/>
    <w:multiLevelType w:val="hybridMultilevel"/>
    <w:tmpl w:val="0A7A29C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nsid w:val="1AE45175"/>
    <w:multiLevelType w:val="hybridMultilevel"/>
    <w:tmpl w:val="50204BC6"/>
    <w:lvl w:ilvl="0" w:tplc="028AAA98">
      <w:start w:val="1"/>
      <w:numFmt w:val="bullet"/>
      <w:lvlText w:val="-"/>
      <w:lvlJc w:val="left"/>
      <w:pPr>
        <w:ind w:left="720" w:hanging="360"/>
      </w:pPr>
      <w:rPr>
        <w:rFonts w:ascii="Calibri" w:eastAsiaTheme="minorHAnsi" w:hAnsi="Calibri" w:cstheme="minorBid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nsid w:val="303A5452"/>
    <w:multiLevelType w:val="hybridMultilevel"/>
    <w:tmpl w:val="CE3EDC02"/>
    <w:lvl w:ilvl="0" w:tplc="0C07000F">
      <w:start w:val="1"/>
      <w:numFmt w:val="decimal"/>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6">
    <w:nsid w:val="3A592182"/>
    <w:multiLevelType w:val="hybridMultilevel"/>
    <w:tmpl w:val="135861DC"/>
    <w:lvl w:ilvl="0" w:tplc="E01AD736">
      <w:start w:val="1"/>
      <w:numFmt w:val="bullet"/>
      <w:lvlText w:val=""/>
      <w:lvlJc w:val="left"/>
      <w:pPr>
        <w:ind w:left="720" w:hanging="360"/>
      </w:pPr>
      <w:rPr>
        <w:rFonts w:ascii="Symbol" w:hAnsi="Symbol" w:hint="default"/>
      </w:rPr>
    </w:lvl>
    <w:lvl w:ilvl="1" w:tplc="028AAA98">
      <w:start w:val="1"/>
      <w:numFmt w:val="bullet"/>
      <w:lvlText w:val="-"/>
      <w:lvlJc w:val="left"/>
      <w:pPr>
        <w:ind w:left="1440" w:hanging="360"/>
      </w:pPr>
      <w:rPr>
        <w:rFonts w:ascii="Calibri" w:eastAsiaTheme="minorHAnsi" w:hAnsi="Calibri" w:cstheme="minorBid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EFD2A97"/>
    <w:multiLevelType w:val="hybridMultilevel"/>
    <w:tmpl w:val="29EEE32C"/>
    <w:lvl w:ilvl="0" w:tplc="028AAA98">
      <w:start w:val="1"/>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52D1CE5"/>
    <w:multiLevelType w:val="hybridMultilevel"/>
    <w:tmpl w:val="4FFE2B5C"/>
    <w:lvl w:ilvl="0" w:tplc="028AAA98">
      <w:start w:val="1"/>
      <w:numFmt w:val="bullet"/>
      <w:lvlText w:val="-"/>
      <w:lvlJc w:val="left"/>
      <w:pPr>
        <w:ind w:left="720" w:hanging="360"/>
      </w:pPr>
      <w:rPr>
        <w:rFonts w:ascii="Calibri" w:eastAsiaTheme="minorHAnsi" w:hAnsi="Calibri" w:cstheme="minorBid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nsid w:val="65594D04"/>
    <w:multiLevelType w:val="hybridMultilevel"/>
    <w:tmpl w:val="AC4EB0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2560EEE"/>
    <w:multiLevelType w:val="hybridMultilevel"/>
    <w:tmpl w:val="EF2E4314"/>
    <w:lvl w:ilvl="0" w:tplc="028AAA98">
      <w:start w:val="1"/>
      <w:numFmt w:val="bullet"/>
      <w:lvlText w:val="-"/>
      <w:lvlJc w:val="left"/>
      <w:pPr>
        <w:ind w:left="720" w:hanging="360"/>
      </w:pPr>
      <w:rPr>
        <w:rFonts w:ascii="Calibri" w:eastAsiaTheme="minorHAnsi" w:hAnsi="Calibri" w:cstheme="minorBid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726029B6"/>
    <w:multiLevelType w:val="hybridMultilevel"/>
    <w:tmpl w:val="25CEBA14"/>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10"/>
  </w:num>
  <w:num w:numId="5">
    <w:abstractNumId w:val="1"/>
  </w:num>
  <w:num w:numId="6">
    <w:abstractNumId w:val="2"/>
  </w:num>
  <w:num w:numId="7">
    <w:abstractNumId w:val="4"/>
  </w:num>
  <w:num w:numId="8">
    <w:abstractNumId w:val="8"/>
  </w:num>
  <w:num w:numId="9">
    <w:abstractNumId w:val="11"/>
  </w:num>
  <w:num w:numId="10">
    <w:abstractNumId w:val="9"/>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2"/>
  </w:compat>
  <w:rsids>
    <w:rsidRoot w:val="009620D1"/>
    <w:rsid w:val="00010555"/>
    <w:rsid w:val="00012D83"/>
    <w:rsid w:val="00021DD4"/>
    <w:rsid w:val="000255F1"/>
    <w:rsid w:val="00063FEC"/>
    <w:rsid w:val="00063FFF"/>
    <w:rsid w:val="000A4AD2"/>
    <w:rsid w:val="000B711B"/>
    <w:rsid w:val="000E33BB"/>
    <w:rsid w:val="000E7770"/>
    <w:rsid w:val="000F566E"/>
    <w:rsid w:val="00115F35"/>
    <w:rsid w:val="001464E2"/>
    <w:rsid w:val="00197D23"/>
    <w:rsid w:val="001A7EA6"/>
    <w:rsid w:val="001B72CB"/>
    <w:rsid w:val="00252796"/>
    <w:rsid w:val="00281A7D"/>
    <w:rsid w:val="002B2165"/>
    <w:rsid w:val="002B34C6"/>
    <w:rsid w:val="002E412B"/>
    <w:rsid w:val="003264F6"/>
    <w:rsid w:val="003370E9"/>
    <w:rsid w:val="00370345"/>
    <w:rsid w:val="003A081A"/>
    <w:rsid w:val="003C24A4"/>
    <w:rsid w:val="003C32DD"/>
    <w:rsid w:val="003D12E8"/>
    <w:rsid w:val="003E5BA5"/>
    <w:rsid w:val="003F5F53"/>
    <w:rsid w:val="004111C6"/>
    <w:rsid w:val="00416F46"/>
    <w:rsid w:val="004218C5"/>
    <w:rsid w:val="0044163A"/>
    <w:rsid w:val="00452565"/>
    <w:rsid w:val="00471426"/>
    <w:rsid w:val="004B3BA6"/>
    <w:rsid w:val="004E10AC"/>
    <w:rsid w:val="00533016"/>
    <w:rsid w:val="0056155A"/>
    <w:rsid w:val="0057429B"/>
    <w:rsid w:val="005A5E9A"/>
    <w:rsid w:val="005B2510"/>
    <w:rsid w:val="005B5AEF"/>
    <w:rsid w:val="005C7021"/>
    <w:rsid w:val="005D2E7B"/>
    <w:rsid w:val="00614CCC"/>
    <w:rsid w:val="00642DAD"/>
    <w:rsid w:val="00661BD0"/>
    <w:rsid w:val="00676A34"/>
    <w:rsid w:val="006B43EF"/>
    <w:rsid w:val="006F0653"/>
    <w:rsid w:val="007331BE"/>
    <w:rsid w:val="0073382F"/>
    <w:rsid w:val="007441D5"/>
    <w:rsid w:val="007A2B4A"/>
    <w:rsid w:val="007C0D47"/>
    <w:rsid w:val="007D0DDA"/>
    <w:rsid w:val="007D5EBE"/>
    <w:rsid w:val="00850AB4"/>
    <w:rsid w:val="008A6EAE"/>
    <w:rsid w:val="008E1527"/>
    <w:rsid w:val="008E55AE"/>
    <w:rsid w:val="00925831"/>
    <w:rsid w:val="00951993"/>
    <w:rsid w:val="00953082"/>
    <w:rsid w:val="009620D1"/>
    <w:rsid w:val="0096621A"/>
    <w:rsid w:val="009A1B89"/>
    <w:rsid w:val="00A24A8F"/>
    <w:rsid w:val="00A37262"/>
    <w:rsid w:val="00AF30DE"/>
    <w:rsid w:val="00B312CC"/>
    <w:rsid w:val="00B43759"/>
    <w:rsid w:val="00B83030"/>
    <w:rsid w:val="00BA4B9E"/>
    <w:rsid w:val="00BF533D"/>
    <w:rsid w:val="00C17B1D"/>
    <w:rsid w:val="00C54AB5"/>
    <w:rsid w:val="00C562D3"/>
    <w:rsid w:val="00C73D98"/>
    <w:rsid w:val="00CB4783"/>
    <w:rsid w:val="00CC0316"/>
    <w:rsid w:val="00CD1329"/>
    <w:rsid w:val="00CD3CC5"/>
    <w:rsid w:val="00CD6BCE"/>
    <w:rsid w:val="00D319BE"/>
    <w:rsid w:val="00D44A22"/>
    <w:rsid w:val="00D460F8"/>
    <w:rsid w:val="00D71AA6"/>
    <w:rsid w:val="00D76EDC"/>
    <w:rsid w:val="00E05DE1"/>
    <w:rsid w:val="00E42361"/>
    <w:rsid w:val="00EC41B1"/>
    <w:rsid w:val="00ED704B"/>
    <w:rsid w:val="00EF5F87"/>
    <w:rsid w:val="00F37D68"/>
    <w:rsid w:val="00F45406"/>
    <w:rsid w:val="00F5116C"/>
    <w:rsid w:val="00F87607"/>
    <w:rsid w:val="00FA5D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4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620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620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669331">
      <w:bodyDiv w:val="1"/>
      <w:marLeft w:val="0"/>
      <w:marRight w:val="0"/>
      <w:marTop w:val="0"/>
      <w:marBottom w:val="0"/>
      <w:divBdr>
        <w:top w:val="none" w:sz="0" w:space="0" w:color="auto"/>
        <w:left w:val="none" w:sz="0" w:space="0" w:color="auto"/>
        <w:bottom w:val="none" w:sz="0" w:space="0" w:color="auto"/>
        <w:right w:val="none" w:sz="0" w:space="0" w:color="auto"/>
      </w:divBdr>
    </w:div>
    <w:div w:id="831262898">
      <w:bodyDiv w:val="1"/>
      <w:marLeft w:val="0"/>
      <w:marRight w:val="0"/>
      <w:marTop w:val="0"/>
      <w:marBottom w:val="0"/>
      <w:divBdr>
        <w:top w:val="none" w:sz="0" w:space="0" w:color="auto"/>
        <w:left w:val="none" w:sz="0" w:space="0" w:color="auto"/>
        <w:bottom w:val="none" w:sz="0" w:space="0" w:color="auto"/>
        <w:right w:val="none" w:sz="0" w:space="0" w:color="auto"/>
      </w:divBdr>
    </w:div>
    <w:div w:id="1868132547">
      <w:bodyDiv w:val="1"/>
      <w:marLeft w:val="0"/>
      <w:marRight w:val="0"/>
      <w:marTop w:val="0"/>
      <w:marBottom w:val="0"/>
      <w:divBdr>
        <w:top w:val="none" w:sz="0" w:space="0" w:color="auto"/>
        <w:left w:val="none" w:sz="0" w:space="0" w:color="auto"/>
        <w:bottom w:val="none" w:sz="0" w:space="0" w:color="auto"/>
        <w:right w:val="none" w:sz="0" w:space="0" w:color="auto"/>
      </w:divBdr>
    </w:div>
    <w:div w:id="205076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421</TotalTime>
  <Pages>1</Pages>
  <Words>1021</Words>
  <Characters>5821</Characters>
  <Application>Microsoft Office Word</Application>
  <DocSecurity>0</DocSecurity>
  <Lines>48</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Davies</dc:creator>
  <cp:keywords/>
  <dc:description/>
  <cp:lastModifiedBy>COMP-23</cp:lastModifiedBy>
  <cp:revision>80</cp:revision>
  <cp:lastPrinted>2015-11-04T07:39:00Z</cp:lastPrinted>
  <dcterms:created xsi:type="dcterms:W3CDTF">2015-10-28T10:26:00Z</dcterms:created>
  <dcterms:modified xsi:type="dcterms:W3CDTF">2015-11-09T15:28:00Z</dcterms:modified>
</cp:coreProperties>
</file>